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6F" w:rsidRPr="00F2259B" w:rsidRDefault="0004469D" w:rsidP="0091496F">
      <w:pPr>
        <w:spacing w:before="240" w:after="0"/>
        <w:ind w:left="-142" w:right="-284"/>
        <w:rPr>
          <w:rFonts w:cs="Times New Roman"/>
        </w:rPr>
      </w:pPr>
      <w:r w:rsidRPr="00F2259B">
        <w:rPr>
          <w:rFonts w:cs="Times New Roman"/>
        </w:rPr>
        <w:t>PGN</w:t>
      </w:r>
      <w:r w:rsidR="00CE1547" w:rsidRPr="00F2259B">
        <w:rPr>
          <w:rFonts w:cs="Times New Roman"/>
        </w:rPr>
        <w:t>.6845.</w:t>
      </w:r>
      <w:r w:rsidR="000D2C41" w:rsidRPr="00F2259B">
        <w:rPr>
          <w:rFonts w:cs="Times New Roman"/>
        </w:rPr>
        <w:t>13</w:t>
      </w:r>
      <w:r w:rsidR="00CE1547" w:rsidRPr="00F2259B">
        <w:rPr>
          <w:rFonts w:cs="Times New Roman"/>
        </w:rPr>
        <w:t>.20</w:t>
      </w:r>
      <w:r w:rsidR="001E2274" w:rsidRPr="00F2259B">
        <w:rPr>
          <w:rFonts w:cs="Times New Roman"/>
        </w:rPr>
        <w:t>22</w:t>
      </w:r>
    </w:p>
    <w:p w:rsidR="00D00E38" w:rsidRPr="00F2259B" w:rsidRDefault="00D00E38" w:rsidP="0091496F">
      <w:pPr>
        <w:spacing w:after="0"/>
        <w:ind w:left="-142" w:right="-284"/>
        <w:jc w:val="center"/>
        <w:rPr>
          <w:rFonts w:cs="Times New Roman"/>
        </w:rPr>
      </w:pPr>
      <w:r w:rsidRPr="00F2259B">
        <w:rPr>
          <w:rFonts w:cs="Times New Roman"/>
          <w:b/>
        </w:rPr>
        <w:t>OGŁOSZENIE O PRZETARGU</w:t>
      </w:r>
    </w:p>
    <w:p w:rsidR="0091496F" w:rsidRPr="00F2259B" w:rsidRDefault="0003410C" w:rsidP="0091496F">
      <w:pPr>
        <w:spacing w:after="0"/>
        <w:ind w:left="-142" w:right="-284"/>
        <w:rPr>
          <w:rFonts w:cs="Times New Roman"/>
        </w:rPr>
      </w:pPr>
      <w:r w:rsidRPr="00F2259B">
        <w:rPr>
          <w:rFonts w:cs="Times New Roman"/>
        </w:rPr>
        <w:t>Na podstawie przepisów  ustawy z dnia 21 sierpnia 1997 r. o gospodarce nieruchomościami (Dz. U. z 20</w:t>
      </w:r>
      <w:r w:rsidR="001E2274" w:rsidRPr="00F2259B">
        <w:rPr>
          <w:rFonts w:cs="Times New Roman"/>
        </w:rPr>
        <w:t>21</w:t>
      </w:r>
      <w:r w:rsidRPr="00F2259B">
        <w:rPr>
          <w:rFonts w:cs="Times New Roman"/>
        </w:rPr>
        <w:t xml:space="preserve"> r. poz. </w:t>
      </w:r>
      <w:r w:rsidR="001E2274" w:rsidRPr="00F2259B">
        <w:rPr>
          <w:rFonts w:cs="Times New Roman"/>
        </w:rPr>
        <w:t>1899</w:t>
      </w:r>
      <w:r w:rsidR="0004469D" w:rsidRPr="00F2259B">
        <w:rPr>
          <w:rFonts w:cs="Times New Roman"/>
        </w:rPr>
        <w:t xml:space="preserve"> </w:t>
      </w:r>
      <w:r w:rsidRPr="00F2259B">
        <w:rPr>
          <w:rFonts w:cs="Times New Roman"/>
        </w:rPr>
        <w:t xml:space="preserve">z </w:t>
      </w:r>
      <w:proofErr w:type="spellStart"/>
      <w:r w:rsidRPr="00F2259B">
        <w:rPr>
          <w:rFonts w:cs="Times New Roman"/>
        </w:rPr>
        <w:t>późn</w:t>
      </w:r>
      <w:proofErr w:type="spellEnd"/>
      <w:r w:rsidRPr="00F2259B">
        <w:rPr>
          <w:rFonts w:cs="Times New Roman"/>
        </w:rPr>
        <w:t>. zm.)</w:t>
      </w:r>
      <w:r w:rsidR="0091496F" w:rsidRPr="00F2259B">
        <w:rPr>
          <w:rFonts w:cs="Times New Roman"/>
        </w:rPr>
        <w:t xml:space="preserve">       </w:t>
      </w:r>
    </w:p>
    <w:p w:rsidR="0003410C" w:rsidRPr="00F2259B" w:rsidRDefault="00F8624A" w:rsidP="0091496F">
      <w:pPr>
        <w:spacing w:after="0"/>
        <w:ind w:left="-142" w:right="-284"/>
        <w:jc w:val="center"/>
        <w:rPr>
          <w:rFonts w:cs="Times New Roman"/>
          <w:b/>
        </w:rPr>
      </w:pPr>
      <w:r w:rsidRPr="00F2259B">
        <w:rPr>
          <w:rFonts w:cs="Times New Roman"/>
          <w:b/>
        </w:rPr>
        <w:t>Burmistrz Olecka</w:t>
      </w:r>
    </w:p>
    <w:p w:rsidR="004300E6" w:rsidRPr="00F2259B" w:rsidRDefault="00D203B3" w:rsidP="0091496F">
      <w:pPr>
        <w:spacing w:after="0"/>
        <w:ind w:left="-142" w:right="-284"/>
        <w:jc w:val="both"/>
        <w:rPr>
          <w:rFonts w:cs="Times New Roman"/>
          <w:b/>
        </w:rPr>
      </w:pPr>
      <w:r w:rsidRPr="00F2259B">
        <w:rPr>
          <w:rFonts w:cs="Times New Roman"/>
          <w:b/>
        </w:rPr>
        <w:t>o</w:t>
      </w:r>
      <w:r w:rsidR="00F8624A" w:rsidRPr="00F2259B">
        <w:rPr>
          <w:rFonts w:cs="Times New Roman"/>
          <w:b/>
        </w:rPr>
        <w:t>głasza przetarg</w:t>
      </w:r>
      <w:r w:rsidR="007E0EDA" w:rsidRPr="00F2259B">
        <w:rPr>
          <w:rFonts w:cs="Times New Roman"/>
          <w:b/>
        </w:rPr>
        <w:t xml:space="preserve"> pisemny </w:t>
      </w:r>
      <w:r w:rsidR="006F3134" w:rsidRPr="00F2259B">
        <w:rPr>
          <w:rFonts w:cs="Times New Roman"/>
          <w:b/>
        </w:rPr>
        <w:t>nie</w:t>
      </w:r>
      <w:r w:rsidR="007E0EDA" w:rsidRPr="00F2259B">
        <w:rPr>
          <w:rFonts w:cs="Times New Roman"/>
          <w:b/>
        </w:rPr>
        <w:t xml:space="preserve">ograniczony </w:t>
      </w:r>
      <w:r w:rsidRPr="00F2259B">
        <w:rPr>
          <w:rFonts w:cs="Times New Roman"/>
          <w:b/>
        </w:rPr>
        <w:t xml:space="preserve">na dzierżawę </w:t>
      </w:r>
      <w:r w:rsidR="00B71F3B" w:rsidRPr="00F2259B">
        <w:rPr>
          <w:rFonts w:cs="Times New Roman"/>
          <w:b/>
        </w:rPr>
        <w:t>części nieruchomości</w:t>
      </w:r>
      <w:r w:rsidRPr="00F2259B">
        <w:rPr>
          <w:rFonts w:cs="Times New Roman"/>
          <w:b/>
        </w:rPr>
        <w:t xml:space="preserve"> położone</w:t>
      </w:r>
      <w:r w:rsidR="00B71F3B" w:rsidRPr="00F2259B">
        <w:rPr>
          <w:rFonts w:cs="Times New Roman"/>
          <w:b/>
        </w:rPr>
        <w:t>j</w:t>
      </w:r>
      <w:r w:rsidR="007E0EDA" w:rsidRPr="00F2259B">
        <w:rPr>
          <w:rFonts w:cs="Times New Roman"/>
          <w:b/>
        </w:rPr>
        <w:t xml:space="preserve"> w Olecku przy </w:t>
      </w:r>
      <w:r w:rsidR="000D2C41" w:rsidRPr="00F2259B">
        <w:rPr>
          <w:rFonts w:cs="Times New Roman"/>
          <w:b/>
        </w:rPr>
        <w:t>pasie zieleni zn</w:t>
      </w:r>
      <w:r w:rsidR="002D66AB" w:rsidRPr="00F2259B">
        <w:rPr>
          <w:rFonts w:cs="Times New Roman"/>
          <w:b/>
        </w:rPr>
        <w:t>ajdującym się pomiędzy Hotelem S</w:t>
      </w:r>
      <w:r w:rsidR="000D2C41" w:rsidRPr="00F2259B">
        <w:rPr>
          <w:rFonts w:cs="Times New Roman"/>
          <w:b/>
        </w:rPr>
        <w:t xml:space="preserve">karpa a ścieżką </w:t>
      </w:r>
      <w:r w:rsidR="006E36E8" w:rsidRPr="00F2259B">
        <w:rPr>
          <w:rFonts w:cs="Times New Roman"/>
          <w:b/>
        </w:rPr>
        <w:t>prowadzącą do Hali Lega</w:t>
      </w:r>
      <w:r w:rsidR="0063668C" w:rsidRPr="00F2259B">
        <w:rPr>
          <w:rFonts w:cs="Times New Roman"/>
          <w:b/>
        </w:rPr>
        <w:t xml:space="preserve"> </w:t>
      </w:r>
      <w:r w:rsidR="0003410C" w:rsidRPr="00F2259B">
        <w:rPr>
          <w:rFonts w:cs="Times New Roman"/>
          <w:b/>
        </w:rPr>
        <w:t>stanowiące</w:t>
      </w:r>
      <w:r w:rsidR="00481705" w:rsidRPr="00F2259B">
        <w:rPr>
          <w:rFonts w:cs="Times New Roman"/>
          <w:b/>
        </w:rPr>
        <w:t>j</w:t>
      </w:r>
      <w:r w:rsidR="0003410C" w:rsidRPr="00F2259B">
        <w:rPr>
          <w:rFonts w:cs="Times New Roman"/>
          <w:b/>
        </w:rPr>
        <w:t xml:space="preserve"> część działki nr</w:t>
      </w:r>
      <w:r w:rsidR="00B71F3B" w:rsidRPr="00F2259B">
        <w:rPr>
          <w:rFonts w:cs="Times New Roman"/>
          <w:b/>
        </w:rPr>
        <w:t xml:space="preserve"> geod.</w:t>
      </w:r>
      <w:r w:rsidR="001E2274" w:rsidRPr="00F2259B">
        <w:rPr>
          <w:rFonts w:cs="Times New Roman"/>
          <w:b/>
        </w:rPr>
        <w:t xml:space="preserve"> </w:t>
      </w:r>
      <w:r w:rsidR="006E36E8" w:rsidRPr="00F2259B">
        <w:rPr>
          <w:rFonts w:cs="Times New Roman"/>
          <w:b/>
        </w:rPr>
        <w:t>272/2</w:t>
      </w:r>
      <w:r w:rsidR="001E2274" w:rsidRPr="00F2259B">
        <w:rPr>
          <w:rFonts w:cs="Times New Roman"/>
          <w:b/>
        </w:rPr>
        <w:t xml:space="preserve"> o powierzchni </w:t>
      </w:r>
      <w:r w:rsidR="006E36E8" w:rsidRPr="00F2259B">
        <w:rPr>
          <w:rFonts w:cs="Times New Roman"/>
          <w:b/>
        </w:rPr>
        <w:t>30</w:t>
      </w:r>
      <w:r w:rsidR="0003410C" w:rsidRPr="00F2259B">
        <w:rPr>
          <w:rFonts w:cs="Times New Roman"/>
          <w:b/>
        </w:rPr>
        <w:t xml:space="preserve"> m²</w:t>
      </w:r>
      <w:r w:rsidR="00CB7F64" w:rsidRPr="00F2259B">
        <w:rPr>
          <w:rFonts w:cs="Times New Roman"/>
          <w:b/>
        </w:rPr>
        <w:t>,</w:t>
      </w:r>
      <w:r w:rsidR="00013D30" w:rsidRPr="00F2259B">
        <w:rPr>
          <w:rFonts w:cs="Times New Roman"/>
          <w:b/>
        </w:rPr>
        <w:t xml:space="preserve"> dla której Sąd Rejonowy w Olecku prowadzi księgę wieczystą </w:t>
      </w:r>
      <w:r w:rsidR="004300E6" w:rsidRPr="00F2259B">
        <w:rPr>
          <w:rFonts w:cs="Times New Roman"/>
          <w:b/>
        </w:rPr>
        <w:t>KW OL1C/</w:t>
      </w:r>
      <w:r w:rsidR="006E36E8" w:rsidRPr="00F2259B">
        <w:rPr>
          <w:rFonts w:cs="Times New Roman"/>
          <w:b/>
        </w:rPr>
        <w:t>00001858/7</w:t>
      </w:r>
      <w:r w:rsidR="008515ED" w:rsidRPr="00F2259B">
        <w:rPr>
          <w:rFonts w:cs="Times New Roman"/>
          <w:b/>
        </w:rPr>
        <w:t xml:space="preserve"> </w:t>
      </w:r>
      <w:r w:rsidRPr="00F2259B">
        <w:rPr>
          <w:rFonts w:cs="Times New Roman"/>
          <w:b/>
        </w:rPr>
        <w:t>z przeznaczeniem na</w:t>
      </w:r>
      <w:r w:rsidR="003F3EB7" w:rsidRPr="00F2259B">
        <w:rPr>
          <w:rFonts w:cs="Times New Roman"/>
          <w:b/>
        </w:rPr>
        <w:t xml:space="preserve"> </w:t>
      </w:r>
      <w:r w:rsidR="006E36E8" w:rsidRPr="00F2259B">
        <w:rPr>
          <w:rFonts w:cs="Times New Roman"/>
          <w:b/>
        </w:rPr>
        <w:t>sprzedaż lodów z mobilnej budki gastronomicznej wraz z ogródkiem i kącikiem zabaw dla dzieci</w:t>
      </w:r>
      <w:r w:rsidR="00481705" w:rsidRPr="00F2259B">
        <w:rPr>
          <w:rFonts w:cs="Times New Roman"/>
          <w:b/>
          <w:color w:val="000000" w:themeColor="text1"/>
        </w:rPr>
        <w:t>. Obszar gruntu przeznaczonego do dzierżawy określa załącznik graficzny</w:t>
      </w:r>
      <w:r w:rsidR="004300E6" w:rsidRPr="00F2259B">
        <w:rPr>
          <w:rFonts w:cs="Times New Roman"/>
          <w:b/>
        </w:rPr>
        <w:t xml:space="preserve">. </w:t>
      </w:r>
    </w:p>
    <w:p w:rsidR="007E0EDA" w:rsidRPr="00F2259B" w:rsidRDefault="007E0EDA" w:rsidP="0091496F">
      <w:pPr>
        <w:spacing w:before="240" w:after="0"/>
        <w:ind w:left="-142" w:right="-284"/>
        <w:rPr>
          <w:rFonts w:cs="Times New Roman"/>
          <w:b/>
        </w:rPr>
      </w:pPr>
      <w:r w:rsidRPr="00F2259B">
        <w:rPr>
          <w:rFonts w:cs="Times New Roman"/>
          <w:b/>
        </w:rPr>
        <w:t>Dzierżawa obejmuje okres trzech sez</w:t>
      </w:r>
      <w:r w:rsidR="00ED2FE4" w:rsidRPr="00F2259B">
        <w:rPr>
          <w:rFonts w:cs="Times New Roman"/>
          <w:b/>
        </w:rPr>
        <w:t xml:space="preserve">onów letnich </w:t>
      </w:r>
      <w:r w:rsidRPr="00F2259B">
        <w:rPr>
          <w:rFonts w:cs="Times New Roman"/>
          <w:b/>
        </w:rPr>
        <w:t xml:space="preserve">od 1 </w:t>
      </w:r>
      <w:r w:rsidR="006E36E8" w:rsidRPr="00F2259B">
        <w:rPr>
          <w:rFonts w:cs="Times New Roman"/>
          <w:b/>
        </w:rPr>
        <w:t>czerwca</w:t>
      </w:r>
      <w:r w:rsidRPr="00F2259B">
        <w:rPr>
          <w:rFonts w:cs="Times New Roman"/>
          <w:b/>
        </w:rPr>
        <w:t xml:space="preserve"> do 3</w:t>
      </w:r>
      <w:r w:rsidR="006E36E8" w:rsidRPr="00F2259B">
        <w:rPr>
          <w:rFonts w:cs="Times New Roman"/>
          <w:b/>
        </w:rPr>
        <w:t>1</w:t>
      </w:r>
      <w:r w:rsidR="00F91A5F" w:rsidRPr="00F2259B">
        <w:rPr>
          <w:rFonts w:cs="Times New Roman"/>
          <w:b/>
        </w:rPr>
        <w:t xml:space="preserve"> </w:t>
      </w:r>
      <w:r w:rsidR="006E36E8" w:rsidRPr="00F2259B">
        <w:rPr>
          <w:rFonts w:cs="Times New Roman"/>
          <w:b/>
        </w:rPr>
        <w:t>sierpnia</w:t>
      </w:r>
      <w:r w:rsidR="00087BFD" w:rsidRPr="00F2259B">
        <w:rPr>
          <w:rFonts w:cs="Times New Roman"/>
          <w:b/>
        </w:rPr>
        <w:t xml:space="preserve"> </w:t>
      </w:r>
      <w:r w:rsidR="001E2274" w:rsidRPr="00F2259B">
        <w:rPr>
          <w:rFonts w:cs="Times New Roman"/>
          <w:b/>
        </w:rPr>
        <w:t>w latach 2022-202</w:t>
      </w:r>
      <w:r w:rsidR="00087BFD" w:rsidRPr="00F2259B">
        <w:rPr>
          <w:rFonts w:cs="Times New Roman"/>
          <w:b/>
        </w:rPr>
        <w:t>4</w:t>
      </w:r>
      <w:r w:rsidR="007102D4" w:rsidRPr="00F2259B">
        <w:rPr>
          <w:rFonts w:cs="Times New Roman"/>
          <w:b/>
        </w:rPr>
        <w:t xml:space="preserve"> </w:t>
      </w:r>
      <w:r w:rsidR="00481705" w:rsidRPr="00F2259B">
        <w:rPr>
          <w:rFonts w:cs="Times New Roman"/>
          <w:b/>
        </w:rPr>
        <w:t>r.</w:t>
      </w:r>
    </w:p>
    <w:p w:rsidR="0050691A" w:rsidRPr="00F2259B" w:rsidRDefault="0050691A" w:rsidP="0091496F">
      <w:pPr>
        <w:spacing w:before="240" w:after="0"/>
        <w:ind w:left="-142" w:right="-284"/>
        <w:rPr>
          <w:rFonts w:cs="Times New Roman"/>
          <w:b/>
          <w:u w:val="single"/>
        </w:rPr>
      </w:pPr>
      <w:r w:rsidRPr="00F2259B">
        <w:rPr>
          <w:rFonts w:cs="Times New Roman"/>
          <w:b/>
          <w:u w:val="single"/>
        </w:rPr>
        <w:t>Cena wywoławcza czynszu</w:t>
      </w:r>
      <w:r w:rsidR="003F3EB7" w:rsidRPr="00F2259B">
        <w:rPr>
          <w:rFonts w:cs="Times New Roman"/>
          <w:b/>
          <w:u w:val="single"/>
        </w:rPr>
        <w:t xml:space="preserve"> netto</w:t>
      </w:r>
      <w:r w:rsidRPr="00F2259B">
        <w:rPr>
          <w:rFonts w:cs="Times New Roman"/>
          <w:b/>
          <w:u w:val="single"/>
        </w:rPr>
        <w:t xml:space="preserve"> za dzierżawę gruntu wynosi – </w:t>
      </w:r>
      <w:r w:rsidR="006E36E8" w:rsidRPr="00F2259B">
        <w:rPr>
          <w:rFonts w:cs="Times New Roman"/>
          <w:b/>
          <w:u w:val="single"/>
        </w:rPr>
        <w:t>450</w:t>
      </w:r>
      <w:r w:rsidRPr="00F2259B">
        <w:rPr>
          <w:rFonts w:cs="Times New Roman"/>
          <w:b/>
          <w:u w:val="single"/>
        </w:rPr>
        <w:t>,00 zł miesięcznie</w:t>
      </w:r>
      <w:r w:rsidR="004A7C54" w:rsidRPr="00F2259B">
        <w:rPr>
          <w:rFonts w:cs="Times New Roman"/>
          <w:b/>
          <w:u w:val="single"/>
        </w:rPr>
        <w:t>,</w:t>
      </w:r>
      <w:r w:rsidRPr="00F2259B">
        <w:rPr>
          <w:rFonts w:cs="Times New Roman"/>
          <w:b/>
          <w:u w:val="single"/>
        </w:rPr>
        <w:t xml:space="preserve"> do którego zostanie doliczony 23% podatek VAT</w:t>
      </w:r>
    </w:p>
    <w:p w:rsidR="0050691A" w:rsidRPr="00F2259B" w:rsidRDefault="0050691A" w:rsidP="0091496F">
      <w:pPr>
        <w:spacing w:before="240" w:after="0"/>
        <w:ind w:left="-142" w:right="-284"/>
        <w:rPr>
          <w:rFonts w:cs="Times New Roman"/>
          <w:b/>
        </w:rPr>
      </w:pPr>
      <w:r w:rsidRPr="00F2259B">
        <w:rPr>
          <w:rFonts w:cs="Times New Roman"/>
          <w:b/>
        </w:rPr>
        <w:t>Wadium</w:t>
      </w:r>
      <w:r w:rsidR="004A7C54" w:rsidRPr="00F2259B">
        <w:rPr>
          <w:rFonts w:cs="Times New Roman"/>
          <w:b/>
        </w:rPr>
        <w:t xml:space="preserve"> </w:t>
      </w:r>
      <w:r w:rsidRPr="00F2259B">
        <w:rPr>
          <w:rFonts w:cs="Times New Roman"/>
          <w:b/>
        </w:rPr>
        <w:t>- 1</w:t>
      </w:r>
      <w:r w:rsidR="00801447" w:rsidRPr="00F2259B">
        <w:rPr>
          <w:rFonts w:cs="Times New Roman"/>
          <w:b/>
        </w:rPr>
        <w:t xml:space="preserve"> 00</w:t>
      </w:r>
      <w:r w:rsidRPr="00F2259B">
        <w:rPr>
          <w:rFonts w:cs="Times New Roman"/>
          <w:b/>
        </w:rPr>
        <w:t>0,00 zł</w:t>
      </w:r>
    </w:p>
    <w:p w:rsidR="00BC4CAF" w:rsidRPr="00F2259B" w:rsidRDefault="00BC4CAF" w:rsidP="0091496F">
      <w:pPr>
        <w:spacing w:before="240" w:after="0"/>
        <w:ind w:left="-142" w:right="-284"/>
        <w:jc w:val="both"/>
        <w:rPr>
          <w:rFonts w:cs="Times New Roman"/>
          <w:u w:val="single"/>
        </w:rPr>
      </w:pPr>
      <w:r w:rsidRPr="00F2259B">
        <w:rPr>
          <w:rFonts w:cs="Times New Roman"/>
          <w:b/>
          <w:u w:val="single"/>
        </w:rPr>
        <w:t>Założenia ogólne:</w:t>
      </w:r>
    </w:p>
    <w:p w:rsidR="0091496F" w:rsidRPr="00F2259B" w:rsidRDefault="00763FFD" w:rsidP="0091496F">
      <w:pPr>
        <w:spacing w:before="240" w:after="0"/>
        <w:ind w:left="-142" w:right="-284"/>
        <w:jc w:val="both"/>
        <w:rPr>
          <w:rFonts w:cs="Times New Roman"/>
          <w:b/>
        </w:rPr>
      </w:pPr>
      <w:r w:rsidRPr="00F2259B">
        <w:rPr>
          <w:rFonts w:cs="Times New Roman"/>
          <w:b/>
          <w:color w:val="000000" w:themeColor="text1"/>
        </w:rPr>
        <w:t>Przy wyborz</w:t>
      </w:r>
      <w:r w:rsidR="00481705" w:rsidRPr="00F2259B">
        <w:rPr>
          <w:rFonts w:cs="Times New Roman"/>
          <w:b/>
          <w:color w:val="000000" w:themeColor="text1"/>
        </w:rPr>
        <w:t>e oferty bran</w:t>
      </w:r>
      <w:r w:rsidR="007102D4" w:rsidRPr="00F2259B">
        <w:rPr>
          <w:rFonts w:cs="Times New Roman"/>
          <w:b/>
          <w:color w:val="000000" w:themeColor="text1"/>
        </w:rPr>
        <w:t>e będą</w:t>
      </w:r>
      <w:r w:rsidR="00481705" w:rsidRPr="00F2259B">
        <w:rPr>
          <w:rFonts w:cs="Times New Roman"/>
          <w:b/>
          <w:color w:val="000000" w:themeColor="text1"/>
        </w:rPr>
        <w:t xml:space="preserve"> pod uwagę: proponowana wysokość czynszu</w:t>
      </w:r>
      <w:r w:rsidR="002D66AB" w:rsidRPr="00F2259B">
        <w:rPr>
          <w:rFonts w:cs="Times New Roman"/>
          <w:b/>
          <w:color w:val="000000" w:themeColor="text1"/>
        </w:rPr>
        <w:t xml:space="preserve"> dzierżawnego</w:t>
      </w:r>
      <w:r w:rsidR="00481705" w:rsidRPr="00F2259B">
        <w:rPr>
          <w:rFonts w:cs="Times New Roman"/>
          <w:b/>
          <w:color w:val="000000" w:themeColor="text1"/>
        </w:rPr>
        <w:t xml:space="preserve"> i </w:t>
      </w:r>
      <w:r w:rsidR="00E52875" w:rsidRPr="00F2259B">
        <w:rPr>
          <w:rFonts w:cs="Times New Roman"/>
          <w:b/>
          <w:color w:val="000000" w:themeColor="text1"/>
        </w:rPr>
        <w:t>koncepcj</w:t>
      </w:r>
      <w:r w:rsidR="00CF5480" w:rsidRPr="00F2259B">
        <w:rPr>
          <w:rFonts w:cs="Times New Roman"/>
          <w:b/>
          <w:color w:val="000000" w:themeColor="text1"/>
        </w:rPr>
        <w:t>a</w:t>
      </w:r>
      <w:r w:rsidR="00E52875" w:rsidRPr="00F2259B">
        <w:rPr>
          <w:rFonts w:cs="Times New Roman"/>
          <w:b/>
          <w:color w:val="000000" w:themeColor="text1"/>
        </w:rPr>
        <w:t xml:space="preserve"> zagospodarowania terenu przeznaczonego do dzierżawy</w:t>
      </w:r>
      <w:r w:rsidRPr="00F2259B">
        <w:rPr>
          <w:rFonts w:cs="Times New Roman"/>
          <w:b/>
          <w:color w:val="000000" w:themeColor="text1"/>
        </w:rPr>
        <w:t xml:space="preserve">. </w:t>
      </w:r>
      <w:r w:rsidR="00CF5480" w:rsidRPr="00F2259B">
        <w:rPr>
          <w:rFonts w:cs="Times New Roman"/>
          <w:b/>
        </w:rPr>
        <w:t>Mobilną budkę</w:t>
      </w:r>
      <w:r w:rsidR="00B20D28" w:rsidRPr="00F2259B">
        <w:rPr>
          <w:rFonts w:cs="Times New Roman"/>
          <w:b/>
        </w:rPr>
        <w:t>, ogród</w:t>
      </w:r>
      <w:r w:rsidR="00CF5480" w:rsidRPr="00F2259B">
        <w:rPr>
          <w:rFonts w:cs="Times New Roman"/>
          <w:b/>
        </w:rPr>
        <w:t>ek</w:t>
      </w:r>
      <w:r w:rsidR="00B20D28" w:rsidRPr="00F2259B">
        <w:rPr>
          <w:rFonts w:cs="Times New Roman"/>
          <w:b/>
        </w:rPr>
        <w:t xml:space="preserve"> oraz kącik zabaw dla dzieci</w:t>
      </w:r>
      <w:r w:rsidR="00B71F3B" w:rsidRPr="00F2259B">
        <w:rPr>
          <w:rFonts w:cs="Times New Roman"/>
          <w:b/>
        </w:rPr>
        <w:t xml:space="preserve"> </w:t>
      </w:r>
      <w:r w:rsidR="00B20D28" w:rsidRPr="00F2259B">
        <w:rPr>
          <w:rFonts w:cs="Times New Roman"/>
          <w:b/>
        </w:rPr>
        <w:t>powinny</w:t>
      </w:r>
      <w:r w:rsidR="003F3EB7" w:rsidRPr="00F2259B">
        <w:rPr>
          <w:rFonts w:cs="Times New Roman"/>
          <w:b/>
        </w:rPr>
        <w:t xml:space="preserve"> </w:t>
      </w:r>
      <w:r w:rsidR="00BD71E9" w:rsidRPr="00F2259B">
        <w:rPr>
          <w:rFonts w:cs="Times New Roman"/>
          <w:b/>
        </w:rPr>
        <w:t xml:space="preserve">cechować </w:t>
      </w:r>
      <w:r w:rsidR="00B20D28" w:rsidRPr="00F2259B">
        <w:rPr>
          <w:rFonts w:cs="Times New Roman"/>
          <w:b/>
        </w:rPr>
        <w:t xml:space="preserve"> wysok</w:t>
      </w:r>
      <w:r w:rsidR="00CF5480" w:rsidRPr="00F2259B">
        <w:rPr>
          <w:rFonts w:cs="Times New Roman"/>
          <w:b/>
        </w:rPr>
        <w:t>a</w:t>
      </w:r>
      <w:r w:rsidR="00BD71E9" w:rsidRPr="00F2259B">
        <w:rPr>
          <w:rFonts w:cs="Times New Roman"/>
          <w:b/>
        </w:rPr>
        <w:t xml:space="preserve"> jakoś</w:t>
      </w:r>
      <w:r w:rsidR="00CF5480" w:rsidRPr="00F2259B">
        <w:rPr>
          <w:rFonts w:cs="Times New Roman"/>
          <w:b/>
        </w:rPr>
        <w:t>ć</w:t>
      </w:r>
      <w:r w:rsidR="004C01AE" w:rsidRPr="00F2259B">
        <w:rPr>
          <w:rFonts w:cs="Times New Roman"/>
          <w:b/>
        </w:rPr>
        <w:t xml:space="preserve"> </w:t>
      </w:r>
      <w:r w:rsidR="00B71F3B" w:rsidRPr="00F2259B">
        <w:rPr>
          <w:rFonts w:cs="Times New Roman"/>
          <w:b/>
        </w:rPr>
        <w:t>i estetyk</w:t>
      </w:r>
      <w:r w:rsidR="00CF5480" w:rsidRPr="00F2259B">
        <w:rPr>
          <w:rFonts w:cs="Times New Roman"/>
          <w:b/>
        </w:rPr>
        <w:t>a</w:t>
      </w:r>
      <w:r w:rsidR="00B71F3B" w:rsidRPr="00F2259B">
        <w:rPr>
          <w:rFonts w:cs="Times New Roman"/>
          <w:b/>
        </w:rPr>
        <w:t xml:space="preserve"> oraz kompozycyjna spójność</w:t>
      </w:r>
      <w:r w:rsidR="00B56991" w:rsidRPr="00F2259B">
        <w:rPr>
          <w:rFonts w:cs="Times New Roman"/>
          <w:b/>
        </w:rPr>
        <w:t xml:space="preserve"> ws</w:t>
      </w:r>
      <w:r w:rsidR="00B20D28" w:rsidRPr="00F2259B">
        <w:rPr>
          <w:rFonts w:cs="Times New Roman"/>
          <w:b/>
        </w:rPr>
        <w:t xml:space="preserve">zystkich elementów wyposażenia. </w:t>
      </w:r>
      <w:r w:rsidR="00CF5480" w:rsidRPr="00F2259B">
        <w:rPr>
          <w:rFonts w:cs="Times New Roman"/>
          <w:b/>
        </w:rPr>
        <w:t xml:space="preserve">Mobilna budka oraz wszystkie inny elementy  wystroju </w:t>
      </w:r>
      <w:r w:rsidR="00CF5480" w:rsidRPr="00F2259B">
        <w:rPr>
          <w:rFonts w:cs="Times New Roman"/>
          <w:b/>
        </w:rPr>
        <w:t xml:space="preserve">nie mogą być </w:t>
      </w:r>
      <w:r w:rsidR="00CF5480" w:rsidRPr="00F2259B">
        <w:rPr>
          <w:rFonts w:cs="Times New Roman"/>
          <w:b/>
        </w:rPr>
        <w:t>trwale związan</w:t>
      </w:r>
      <w:r w:rsidR="00CF5480" w:rsidRPr="00F2259B">
        <w:rPr>
          <w:rFonts w:cs="Times New Roman"/>
          <w:b/>
        </w:rPr>
        <w:t>e</w:t>
      </w:r>
      <w:r w:rsidR="00CF5480" w:rsidRPr="00F2259B">
        <w:rPr>
          <w:rFonts w:cs="Times New Roman"/>
          <w:b/>
        </w:rPr>
        <w:t xml:space="preserve"> z gruntem.</w:t>
      </w:r>
      <w:r w:rsidR="00CF5480" w:rsidRPr="00F2259B">
        <w:rPr>
          <w:rFonts w:cs="Times New Roman"/>
          <w:b/>
        </w:rPr>
        <w:t xml:space="preserve"> </w:t>
      </w:r>
      <w:r w:rsidR="00481705" w:rsidRPr="00F2259B">
        <w:rPr>
          <w:rFonts w:cs="Times New Roman"/>
          <w:b/>
        </w:rPr>
        <w:t xml:space="preserve">Zadeklarowane przez dzierżawcę koncepcja i sposób zagospodarowania terenu wraz z wizualizacją zostaną ujęte w umowie. Niewywiązanie się z tych deklaracji będzie stanowiło podstawę rozwiązania umowy. Dzierżawca, po upływie każdego sezonu letniego zobowiązany będzie do usunięcia </w:t>
      </w:r>
      <w:r w:rsidR="00DF7968" w:rsidRPr="00F2259B">
        <w:rPr>
          <w:rFonts w:cs="Times New Roman"/>
          <w:b/>
        </w:rPr>
        <w:t>mobilnej budki, ogródk</w:t>
      </w:r>
      <w:r w:rsidR="0091496F" w:rsidRPr="00F2259B">
        <w:rPr>
          <w:rFonts w:cs="Times New Roman"/>
          <w:b/>
        </w:rPr>
        <w:t>a, placu zabaw dla dzieci i wszystkich</w:t>
      </w:r>
      <w:r w:rsidR="00DF7968" w:rsidRPr="00F2259B">
        <w:rPr>
          <w:rFonts w:cs="Times New Roman"/>
          <w:b/>
        </w:rPr>
        <w:t xml:space="preserve"> elementów z tym związanych</w:t>
      </w:r>
      <w:r w:rsidR="00481705" w:rsidRPr="00F2259B">
        <w:rPr>
          <w:rFonts w:cs="Times New Roman"/>
          <w:b/>
        </w:rPr>
        <w:t xml:space="preserve"> oraz pozostawienia</w:t>
      </w:r>
      <w:r w:rsidR="002D66AB" w:rsidRPr="00F2259B">
        <w:rPr>
          <w:rFonts w:cs="Times New Roman"/>
          <w:b/>
        </w:rPr>
        <w:t xml:space="preserve"> terenu</w:t>
      </w:r>
      <w:r w:rsidR="00481705" w:rsidRPr="00F2259B">
        <w:rPr>
          <w:rFonts w:cs="Times New Roman"/>
          <w:b/>
        </w:rPr>
        <w:t xml:space="preserve"> w stanie niepogorszonym</w:t>
      </w:r>
      <w:r w:rsidR="00CF5480" w:rsidRPr="00F2259B">
        <w:rPr>
          <w:rFonts w:cs="Times New Roman"/>
          <w:b/>
        </w:rPr>
        <w:t xml:space="preserve"> i uporządkowanym</w:t>
      </w:r>
      <w:r w:rsidR="00DF7968" w:rsidRPr="00F2259B">
        <w:rPr>
          <w:rFonts w:cs="Times New Roman"/>
          <w:b/>
        </w:rPr>
        <w:t xml:space="preserve">. </w:t>
      </w:r>
    </w:p>
    <w:p w:rsidR="00BC4CAF" w:rsidRPr="00F2259B" w:rsidRDefault="003F3EB7" w:rsidP="0091496F">
      <w:pPr>
        <w:spacing w:before="240" w:after="0"/>
        <w:ind w:left="-142" w:right="-284"/>
        <w:jc w:val="both"/>
        <w:rPr>
          <w:rFonts w:cs="Times New Roman"/>
          <w:b/>
        </w:rPr>
      </w:pPr>
      <w:r w:rsidRPr="00F2259B">
        <w:rPr>
          <w:rFonts w:cs="Times New Roman"/>
          <w:b/>
        </w:rPr>
        <w:t>Teren objęty</w:t>
      </w:r>
      <w:r w:rsidR="003E38B1" w:rsidRPr="00F2259B">
        <w:rPr>
          <w:rFonts w:cs="Times New Roman"/>
          <w:b/>
        </w:rPr>
        <w:t xml:space="preserve"> jest</w:t>
      </w:r>
      <w:r w:rsidRPr="00F2259B">
        <w:rPr>
          <w:rFonts w:cs="Times New Roman"/>
          <w:b/>
        </w:rPr>
        <w:t xml:space="preserve"> </w:t>
      </w:r>
      <w:r w:rsidR="00BC4CAF" w:rsidRPr="00F2259B">
        <w:rPr>
          <w:rFonts w:cs="Times New Roman"/>
          <w:b/>
        </w:rPr>
        <w:t>miejscow</w:t>
      </w:r>
      <w:r w:rsidRPr="00F2259B">
        <w:rPr>
          <w:rFonts w:cs="Times New Roman"/>
          <w:b/>
        </w:rPr>
        <w:t xml:space="preserve">ym </w:t>
      </w:r>
      <w:r w:rsidR="00BC4CAF" w:rsidRPr="00F2259B">
        <w:rPr>
          <w:rFonts w:cs="Times New Roman"/>
          <w:b/>
        </w:rPr>
        <w:t>plan</w:t>
      </w:r>
      <w:r w:rsidRPr="00F2259B">
        <w:rPr>
          <w:rFonts w:cs="Times New Roman"/>
          <w:b/>
        </w:rPr>
        <w:t>em</w:t>
      </w:r>
      <w:r w:rsidR="00BC4CAF" w:rsidRPr="00F2259B">
        <w:rPr>
          <w:rFonts w:cs="Times New Roman"/>
          <w:b/>
        </w:rPr>
        <w:t xml:space="preserve"> zagospodarowania przestrzennego</w:t>
      </w:r>
      <w:r w:rsidR="003E38B1" w:rsidRPr="00F2259B">
        <w:rPr>
          <w:rFonts w:cs="Times New Roman"/>
          <w:b/>
        </w:rPr>
        <w:t xml:space="preserve">. Zgodnie z </w:t>
      </w:r>
      <w:proofErr w:type="spellStart"/>
      <w:r w:rsidR="003E38B1" w:rsidRPr="00F2259B">
        <w:rPr>
          <w:rFonts w:cs="Times New Roman"/>
          <w:b/>
        </w:rPr>
        <w:t>mpzp</w:t>
      </w:r>
      <w:proofErr w:type="spellEnd"/>
      <w:r w:rsidR="003E38B1" w:rsidRPr="00F2259B">
        <w:rPr>
          <w:rFonts w:cs="Times New Roman"/>
          <w:b/>
        </w:rPr>
        <w:t xml:space="preserve"> obszar oznaczony jest symbolem  </w:t>
      </w:r>
      <w:proofErr w:type="spellStart"/>
      <w:r w:rsidR="003E38B1" w:rsidRPr="00F2259B">
        <w:rPr>
          <w:rFonts w:cs="Times New Roman"/>
          <w:b/>
        </w:rPr>
        <w:t>kp</w:t>
      </w:r>
      <w:proofErr w:type="spellEnd"/>
      <w:r w:rsidR="003E38B1" w:rsidRPr="00F2259B">
        <w:rPr>
          <w:rFonts w:cs="Times New Roman"/>
          <w:b/>
        </w:rPr>
        <w:t xml:space="preserve"> – „przejścia piesze urządzone”.</w:t>
      </w:r>
      <w:r w:rsidR="00BC4CAF" w:rsidRPr="00F2259B">
        <w:rPr>
          <w:rFonts w:cs="Times New Roman"/>
          <w:b/>
        </w:rPr>
        <w:t xml:space="preserve"> </w:t>
      </w:r>
    </w:p>
    <w:p w:rsidR="00B71F3B" w:rsidRPr="00F2259B" w:rsidRDefault="00BC4CAF" w:rsidP="0091496F">
      <w:pPr>
        <w:spacing w:before="240" w:after="0"/>
        <w:ind w:left="-142" w:right="-284"/>
        <w:jc w:val="both"/>
        <w:rPr>
          <w:rFonts w:cs="Times New Roman"/>
          <w:b/>
        </w:rPr>
      </w:pPr>
      <w:r w:rsidRPr="00F2259B">
        <w:rPr>
          <w:rFonts w:cs="Times New Roman"/>
          <w:b/>
        </w:rPr>
        <w:t>Nieruchomość nie jest obciążona ogranicz</w:t>
      </w:r>
      <w:r w:rsidR="009E649D" w:rsidRPr="00F2259B">
        <w:rPr>
          <w:rFonts w:cs="Times New Roman"/>
          <w:b/>
        </w:rPr>
        <w:t>onymi</w:t>
      </w:r>
      <w:r w:rsidRPr="00F2259B">
        <w:rPr>
          <w:rFonts w:cs="Times New Roman"/>
          <w:b/>
        </w:rPr>
        <w:t xml:space="preserve"> praw</w:t>
      </w:r>
      <w:r w:rsidR="009E649D" w:rsidRPr="00F2259B">
        <w:rPr>
          <w:rFonts w:cs="Times New Roman"/>
          <w:b/>
        </w:rPr>
        <w:t>ami</w:t>
      </w:r>
      <w:r w:rsidRPr="00F2259B">
        <w:rPr>
          <w:rFonts w:cs="Times New Roman"/>
          <w:b/>
        </w:rPr>
        <w:t xml:space="preserve"> rzeczowymi</w:t>
      </w:r>
      <w:r w:rsidR="00F91A5F" w:rsidRPr="00F2259B">
        <w:rPr>
          <w:rFonts w:cs="Times New Roman"/>
          <w:b/>
        </w:rPr>
        <w:t>.</w:t>
      </w:r>
    </w:p>
    <w:p w:rsidR="00013D30" w:rsidRPr="00F2259B" w:rsidRDefault="00013D30" w:rsidP="0091496F">
      <w:pPr>
        <w:spacing w:before="240" w:after="0"/>
        <w:ind w:left="-142" w:right="-284"/>
        <w:jc w:val="both"/>
        <w:rPr>
          <w:rFonts w:cs="Times New Roman"/>
        </w:rPr>
      </w:pPr>
      <w:r w:rsidRPr="00F2259B">
        <w:rPr>
          <w:rFonts w:cs="Times New Roman"/>
        </w:rPr>
        <w:t>Termin wnoszenia opłat czynszu dzierżawnego</w:t>
      </w:r>
      <w:r w:rsidR="001E2274" w:rsidRPr="00F2259B">
        <w:rPr>
          <w:rFonts w:cs="Times New Roman"/>
        </w:rPr>
        <w:t xml:space="preserve"> </w:t>
      </w:r>
      <w:r w:rsidR="003E38B1" w:rsidRPr="00F2259B">
        <w:rPr>
          <w:rFonts w:cs="Times New Roman"/>
        </w:rPr>
        <w:t xml:space="preserve">– 14 dni od zawarcia umowy za pierwszy </w:t>
      </w:r>
      <w:r w:rsidR="006539C5" w:rsidRPr="00F2259B">
        <w:rPr>
          <w:rFonts w:cs="Times New Roman"/>
        </w:rPr>
        <w:t>sezon, a w kolejnych latach do 30 czerwca danego roku z góry za każdy okres od czerwca do września</w:t>
      </w:r>
      <w:r w:rsidR="001E2274" w:rsidRPr="00F2259B">
        <w:rPr>
          <w:rFonts w:cs="Times New Roman"/>
        </w:rPr>
        <w:t xml:space="preserve"> każdego roku trwania umowy.</w:t>
      </w:r>
      <w:r w:rsidR="005A24B1" w:rsidRPr="00F2259B">
        <w:rPr>
          <w:rFonts w:cs="Times New Roman"/>
        </w:rPr>
        <w:t xml:space="preserve"> </w:t>
      </w:r>
    </w:p>
    <w:p w:rsidR="00613975" w:rsidRPr="00F2259B" w:rsidRDefault="00606D77" w:rsidP="0091496F">
      <w:pPr>
        <w:spacing w:after="0"/>
        <w:ind w:left="-142" w:right="-284"/>
        <w:jc w:val="both"/>
        <w:rPr>
          <w:rFonts w:cs="Times New Roman"/>
        </w:rPr>
      </w:pPr>
      <w:r w:rsidRPr="00F2259B">
        <w:rPr>
          <w:rFonts w:cs="Times New Roman"/>
        </w:rPr>
        <w:t>D</w:t>
      </w:r>
      <w:r w:rsidR="00013D30" w:rsidRPr="00F2259B">
        <w:rPr>
          <w:rFonts w:cs="Times New Roman"/>
        </w:rPr>
        <w:t>zierżawca zobowiązany będzie do</w:t>
      </w:r>
      <w:r w:rsidR="00613975" w:rsidRPr="00F2259B">
        <w:rPr>
          <w:rFonts w:cs="Times New Roman"/>
        </w:rPr>
        <w:t>:</w:t>
      </w:r>
    </w:p>
    <w:p w:rsidR="00613975" w:rsidRPr="00F2259B" w:rsidRDefault="00613975" w:rsidP="0091496F">
      <w:pPr>
        <w:spacing w:after="0"/>
        <w:ind w:left="-142" w:right="-284"/>
        <w:jc w:val="both"/>
        <w:rPr>
          <w:rFonts w:cs="Times New Roman"/>
        </w:rPr>
      </w:pPr>
      <w:r w:rsidRPr="00F2259B">
        <w:rPr>
          <w:rFonts w:cs="Times New Roman"/>
        </w:rPr>
        <w:t>-</w:t>
      </w:r>
      <w:r w:rsidR="00013D30" w:rsidRPr="00F2259B">
        <w:rPr>
          <w:rFonts w:cs="Times New Roman"/>
        </w:rPr>
        <w:t xml:space="preserve"> </w:t>
      </w:r>
      <w:r w:rsidR="00B30639" w:rsidRPr="00F2259B">
        <w:rPr>
          <w:rFonts w:cs="Times New Roman"/>
        </w:rPr>
        <w:t xml:space="preserve">uiszczania </w:t>
      </w:r>
      <w:r w:rsidR="00CE1547" w:rsidRPr="00F2259B">
        <w:rPr>
          <w:rFonts w:cs="Times New Roman"/>
        </w:rPr>
        <w:t xml:space="preserve">podatku </w:t>
      </w:r>
      <w:r w:rsidRPr="00F2259B">
        <w:rPr>
          <w:rFonts w:cs="Times New Roman"/>
        </w:rPr>
        <w:t>od nieruchomości;</w:t>
      </w:r>
    </w:p>
    <w:p w:rsidR="00613975" w:rsidRPr="00F2259B" w:rsidRDefault="00613975" w:rsidP="0091496F">
      <w:pPr>
        <w:spacing w:after="0"/>
        <w:ind w:left="-142" w:right="-284"/>
        <w:jc w:val="both"/>
        <w:rPr>
          <w:rFonts w:cs="Times New Roman"/>
        </w:rPr>
      </w:pPr>
      <w:r w:rsidRPr="00F2259B">
        <w:rPr>
          <w:rFonts w:cs="Times New Roman"/>
        </w:rPr>
        <w:t>- zlokalizowania na przedmiocie dzierżawy pojemnik</w:t>
      </w:r>
      <w:r w:rsidR="0091496F" w:rsidRPr="00F2259B">
        <w:rPr>
          <w:rFonts w:cs="Times New Roman"/>
        </w:rPr>
        <w:t>ów lub koszy</w:t>
      </w:r>
      <w:r w:rsidRPr="00F2259B">
        <w:rPr>
          <w:rFonts w:cs="Times New Roman"/>
        </w:rPr>
        <w:t xml:space="preserve"> na śmieci oraz wywozu zgromadzonych nieczystości zgodnie z ustawą o utrzymaniu czystości i porządku w gminach;</w:t>
      </w:r>
    </w:p>
    <w:p w:rsidR="002D66AB" w:rsidRPr="00F2259B" w:rsidRDefault="002D66AB" w:rsidP="0091496F">
      <w:pPr>
        <w:spacing w:after="0"/>
        <w:ind w:left="-142" w:right="-284"/>
        <w:jc w:val="both"/>
        <w:rPr>
          <w:rFonts w:cs="Times New Roman"/>
        </w:rPr>
      </w:pPr>
      <w:r w:rsidRPr="00F2259B">
        <w:rPr>
          <w:rFonts w:ascii="Calibri" w:eastAsia="Times New Roman" w:hAnsi="Calibri" w:cs="Times New Roman"/>
        </w:rPr>
        <w:t>- zachowania wszelkich wymogów  bezpieczeństwa wynikających z prowadzonej działalności;</w:t>
      </w:r>
    </w:p>
    <w:p w:rsidR="00013D30" w:rsidRPr="00F2259B" w:rsidRDefault="00613975" w:rsidP="0091496F">
      <w:pPr>
        <w:spacing w:after="0"/>
        <w:ind w:left="-142" w:right="-284"/>
        <w:jc w:val="both"/>
        <w:rPr>
          <w:rFonts w:cs="Times New Roman"/>
        </w:rPr>
      </w:pPr>
      <w:r w:rsidRPr="00F2259B">
        <w:rPr>
          <w:rFonts w:cs="Times New Roman"/>
        </w:rPr>
        <w:t xml:space="preserve">- </w:t>
      </w:r>
      <w:r w:rsidR="00431EA6" w:rsidRPr="00F2259B">
        <w:rPr>
          <w:rFonts w:cs="Times New Roman"/>
        </w:rPr>
        <w:t>przestrzegania obowiązujących godzin ciszy nocnej (od 22.00 do 6.00)</w:t>
      </w:r>
      <w:r w:rsidR="006539C5" w:rsidRPr="00F2259B">
        <w:rPr>
          <w:rFonts w:cs="Times New Roman"/>
        </w:rPr>
        <w:t>.</w:t>
      </w:r>
      <w:r w:rsidR="007744DB" w:rsidRPr="00F2259B">
        <w:rPr>
          <w:rFonts w:cs="Times New Roman"/>
        </w:rPr>
        <w:t xml:space="preserve"> </w:t>
      </w:r>
    </w:p>
    <w:p w:rsidR="0050691A" w:rsidRPr="00F2259B" w:rsidRDefault="00694513" w:rsidP="0091496F">
      <w:pPr>
        <w:spacing w:before="240" w:after="0"/>
        <w:ind w:left="-142" w:right="-284"/>
        <w:jc w:val="both"/>
        <w:rPr>
          <w:rFonts w:ascii="Calibri" w:eastAsia="Times New Roman" w:hAnsi="Calibri" w:cs="Times New Roman"/>
        </w:rPr>
      </w:pPr>
      <w:r w:rsidRPr="00F2259B">
        <w:rPr>
          <w:rFonts w:ascii="Calibri" w:eastAsia="Times New Roman" w:hAnsi="Calibri" w:cs="Times New Roman"/>
        </w:rPr>
        <w:t xml:space="preserve">Nieruchomość posiada możliwość przyłączenia do urządzeń infrastruktury technicznej, które znajdują się w </w:t>
      </w:r>
      <w:r w:rsidR="002D66AB" w:rsidRPr="00F2259B">
        <w:rPr>
          <w:rFonts w:ascii="Calibri" w:eastAsia="Times New Roman" w:hAnsi="Calibri" w:cs="Times New Roman"/>
        </w:rPr>
        <w:t>działce oznaczonej numerem geodezyjnym 272/2</w:t>
      </w:r>
      <w:r w:rsidRPr="00F2259B">
        <w:rPr>
          <w:rFonts w:ascii="Calibri" w:eastAsia="Times New Roman" w:hAnsi="Calibri" w:cs="Times New Roman"/>
        </w:rPr>
        <w:t>. Przyłączenia nieruchomości do infrastruktury technicznej dzierżawca nieruchomości dokona we własnym zakresie, na warunkach właścicieli lub administratorów tych urządzeń.</w:t>
      </w:r>
    </w:p>
    <w:p w:rsidR="00562ED8" w:rsidRPr="00F2259B" w:rsidRDefault="00613975" w:rsidP="0091496F">
      <w:pPr>
        <w:spacing w:before="240" w:after="0"/>
        <w:ind w:left="-142" w:right="-284"/>
        <w:jc w:val="both"/>
        <w:rPr>
          <w:rFonts w:ascii="Calibri" w:eastAsia="Times New Roman" w:hAnsi="Calibri" w:cs="Times New Roman"/>
        </w:rPr>
      </w:pPr>
      <w:r w:rsidRPr="00F2259B">
        <w:rPr>
          <w:rFonts w:ascii="Calibri" w:eastAsia="Times New Roman" w:hAnsi="Calibri" w:cs="Times New Roman"/>
        </w:rPr>
        <w:t>Wykonanie przyłą</w:t>
      </w:r>
      <w:r w:rsidR="00562ED8" w:rsidRPr="00F2259B">
        <w:rPr>
          <w:rFonts w:ascii="Calibri" w:eastAsia="Times New Roman" w:hAnsi="Calibri" w:cs="Times New Roman"/>
        </w:rPr>
        <w:t xml:space="preserve">cza energetycznego należy wykonać za pomocą </w:t>
      </w:r>
      <w:proofErr w:type="spellStart"/>
      <w:r w:rsidR="00562ED8" w:rsidRPr="00F2259B">
        <w:rPr>
          <w:rFonts w:ascii="Calibri" w:eastAsia="Times New Roman" w:hAnsi="Calibri" w:cs="Times New Roman"/>
        </w:rPr>
        <w:t>przecisku</w:t>
      </w:r>
      <w:proofErr w:type="spellEnd"/>
      <w:r w:rsidR="00562ED8" w:rsidRPr="00F2259B">
        <w:rPr>
          <w:rFonts w:ascii="Calibri" w:eastAsia="Times New Roman" w:hAnsi="Calibri" w:cs="Times New Roman"/>
        </w:rPr>
        <w:t xml:space="preserve"> bez naruszania nawierzchni.</w:t>
      </w:r>
    </w:p>
    <w:p w:rsidR="00B150B3" w:rsidRPr="00F2259B" w:rsidRDefault="00B150B3" w:rsidP="0091496F">
      <w:pPr>
        <w:spacing w:before="240" w:after="0"/>
        <w:ind w:left="-142" w:right="-284"/>
        <w:jc w:val="both"/>
        <w:rPr>
          <w:rFonts w:cs="Times New Roman"/>
          <w:color w:val="FF0000"/>
        </w:rPr>
      </w:pPr>
      <w:r w:rsidRPr="00F2259B">
        <w:rPr>
          <w:rFonts w:cs="Times New Roman"/>
        </w:rPr>
        <w:t>Wykaz nieruchomości przeznaczonej do dzierżawy publikowany był na tablicy ogłoszeń Urzędu Miejskiego w Olecku w terminie</w:t>
      </w:r>
      <w:r w:rsidR="00CB7F64" w:rsidRPr="00F2259B">
        <w:rPr>
          <w:rFonts w:cs="Times New Roman"/>
        </w:rPr>
        <w:t xml:space="preserve"> </w:t>
      </w:r>
      <w:r w:rsidRPr="00F2259B">
        <w:rPr>
          <w:rFonts w:cs="Times New Roman"/>
        </w:rPr>
        <w:t>od</w:t>
      </w:r>
      <w:r w:rsidR="00661B17" w:rsidRPr="00F2259B">
        <w:rPr>
          <w:rFonts w:cs="Times New Roman"/>
          <w:color w:val="FF0000"/>
        </w:rPr>
        <w:t xml:space="preserve"> </w:t>
      </w:r>
      <w:r w:rsidR="001E2274" w:rsidRPr="00F2259B">
        <w:rPr>
          <w:rFonts w:cs="Times New Roman"/>
        </w:rPr>
        <w:t>27 stycznia 2022</w:t>
      </w:r>
      <w:r w:rsidRPr="00F2259B">
        <w:rPr>
          <w:rFonts w:cs="Times New Roman"/>
        </w:rPr>
        <w:t xml:space="preserve"> r. </w:t>
      </w:r>
      <w:r w:rsidR="00CB7F64" w:rsidRPr="00F2259B">
        <w:rPr>
          <w:rFonts w:cs="Times New Roman"/>
        </w:rPr>
        <w:t xml:space="preserve">   </w:t>
      </w:r>
      <w:r w:rsidRPr="00F2259B">
        <w:rPr>
          <w:rFonts w:cs="Times New Roman"/>
        </w:rPr>
        <w:t xml:space="preserve">do </w:t>
      </w:r>
      <w:r w:rsidR="001E2274" w:rsidRPr="00F2259B">
        <w:rPr>
          <w:rFonts w:cs="Times New Roman"/>
        </w:rPr>
        <w:t>25 lutego 2022</w:t>
      </w:r>
      <w:r w:rsidRPr="00F2259B">
        <w:rPr>
          <w:rFonts w:cs="Times New Roman"/>
        </w:rPr>
        <w:t xml:space="preserve"> r. Ponadto informacja o przeznaczeniu nieruchomości do dzierżawy była zamieszczana na stronach internetowych </w:t>
      </w:r>
      <w:hyperlink r:id="rId7" w:history="1">
        <w:r w:rsidRPr="00F2259B">
          <w:rPr>
            <w:rStyle w:val="Hipercze"/>
            <w:rFonts w:cs="Times New Roman"/>
            <w:color w:val="auto"/>
          </w:rPr>
          <w:t>www.bip.olecko.pl</w:t>
        </w:r>
      </w:hyperlink>
      <w:r w:rsidRPr="00F2259B">
        <w:rPr>
          <w:rFonts w:cs="Times New Roman"/>
        </w:rPr>
        <w:t xml:space="preserve">, </w:t>
      </w:r>
      <w:hyperlink r:id="rId8" w:history="1">
        <w:r w:rsidRPr="00F2259B">
          <w:rPr>
            <w:rStyle w:val="Hipercze"/>
            <w:rFonts w:cs="Times New Roman"/>
            <w:color w:val="auto"/>
          </w:rPr>
          <w:t>www.um.olecko.pl</w:t>
        </w:r>
      </w:hyperlink>
      <w:r w:rsidRPr="00F2259B">
        <w:rPr>
          <w:rFonts w:cs="Times New Roman"/>
        </w:rPr>
        <w:t xml:space="preserve"> i w tygodniku ,,Głos Ole</w:t>
      </w:r>
      <w:r w:rsidR="007805F1" w:rsidRPr="00F2259B">
        <w:rPr>
          <w:rFonts w:cs="Times New Roman"/>
        </w:rPr>
        <w:t xml:space="preserve">cka” Nr </w:t>
      </w:r>
      <w:r w:rsidR="001E2274" w:rsidRPr="00F2259B">
        <w:rPr>
          <w:rFonts w:cs="Times New Roman"/>
        </w:rPr>
        <w:t>5</w:t>
      </w:r>
      <w:r w:rsidR="007805F1" w:rsidRPr="00F2259B">
        <w:rPr>
          <w:rFonts w:cs="Times New Roman"/>
        </w:rPr>
        <w:t xml:space="preserve"> z dnia </w:t>
      </w:r>
      <w:r w:rsidR="001E2274" w:rsidRPr="00F2259B">
        <w:rPr>
          <w:rFonts w:cs="Times New Roman"/>
        </w:rPr>
        <w:t>4</w:t>
      </w:r>
      <w:r w:rsidR="005A24B1" w:rsidRPr="00F2259B">
        <w:rPr>
          <w:rFonts w:cs="Times New Roman"/>
        </w:rPr>
        <w:t xml:space="preserve"> </w:t>
      </w:r>
      <w:r w:rsidR="001E2274" w:rsidRPr="00F2259B">
        <w:rPr>
          <w:rFonts w:cs="Times New Roman"/>
        </w:rPr>
        <w:t>lutego 2022</w:t>
      </w:r>
      <w:r w:rsidRPr="00F2259B">
        <w:rPr>
          <w:rFonts w:cs="Times New Roman"/>
        </w:rPr>
        <w:t xml:space="preserve"> r.</w:t>
      </w:r>
    </w:p>
    <w:p w:rsidR="00BD71E9" w:rsidRPr="00F2259B" w:rsidRDefault="00BD71E9" w:rsidP="0091496F">
      <w:pPr>
        <w:spacing w:before="240" w:after="0"/>
        <w:ind w:left="-142" w:right="-284"/>
        <w:jc w:val="both"/>
        <w:rPr>
          <w:b/>
        </w:rPr>
      </w:pPr>
      <w:r w:rsidRPr="00F2259B">
        <w:rPr>
          <w:b/>
        </w:rPr>
        <w:lastRenderedPageBreak/>
        <w:t>Wadium należy wpłacać na konto Urzędu Miejskiego w Olecku w PKO BP S.A. Oddz. w Olecku Nr 86 1020 4</w:t>
      </w:r>
      <w:r w:rsidR="00CB7F64" w:rsidRPr="00F2259B">
        <w:rPr>
          <w:b/>
        </w:rPr>
        <w:t xml:space="preserve">724 0000 3202 0007 6422 z takim </w:t>
      </w:r>
      <w:r w:rsidRPr="00F2259B">
        <w:rPr>
          <w:b/>
        </w:rPr>
        <w:t xml:space="preserve">wyprzedzeniem, aby najpóźniej w dniu </w:t>
      </w:r>
      <w:r w:rsidR="007102D4" w:rsidRPr="00F2259B">
        <w:rPr>
          <w:b/>
        </w:rPr>
        <w:t xml:space="preserve">4 </w:t>
      </w:r>
      <w:r w:rsidR="00715E4A" w:rsidRPr="00F2259B">
        <w:rPr>
          <w:b/>
        </w:rPr>
        <w:t>kwietn</w:t>
      </w:r>
      <w:r w:rsidR="007102D4" w:rsidRPr="00F2259B">
        <w:rPr>
          <w:b/>
        </w:rPr>
        <w:t>i</w:t>
      </w:r>
      <w:r w:rsidR="00715E4A" w:rsidRPr="00F2259B">
        <w:rPr>
          <w:b/>
        </w:rPr>
        <w:t>a 2022</w:t>
      </w:r>
      <w:r w:rsidRPr="00F2259B">
        <w:rPr>
          <w:b/>
        </w:rPr>
        <w:t xml:space="preserve"> r. nastąpiło uznanie rachunku bankowego.</w:t>
      </w:r>
    </w:p>
    <w:p w:rsidR="0091496F" w:rsidRPr="00F2259B" w:rsidRDefault="00801447" w:rsidP="0091496F">
      <w:pPr>
        <w:spacing w:before="240" w:after="0"/>
        <w:ind w:left="-142" w:right="-284"/>
        <w:rPr>
          <w:rFonts w:cs="Times New Roman"/>
          <w:b/>
        </w:rPr>
      </w:pPr>
      <w:r w:rsidRPr="00F2259B">
        <w:rPr>
          <w:rFonts w:cs="Times New Roman"/>
          <w:b/>
        </w:rPr>
        <w:t>Oferty należy składać w Urzęd</w:t>
      </w:r>
      <w:r w:rsidR="001B1EF7" w:rsidRPr="00F2259B">
        <w:rPr>
          <w:rFonts w:cs="Times New Roman"/>
          <w:b/>
        </w:rPr>
        <w:t>zie</w:t>
      </w:r>
      <w:r w:rsidRPr="00F2259B">
        <w:rPr>
          <w:rFonts w:cs="Times New Roman"/>
          <w:b/>
        </w:rPr>
        <w:t xml:space="preserve"> Miejski</w:t>
      </w:r>
      <w:r w:rsidR="001B1EF7" w:rsidRPr="00F2259B">
        <w:rPr>
          <w:rFonts w:cs="Times New Roman"/>
          <w:b/>
        </w:rPr>
        <w:t>m</w:t>
      </w:r>
      <w:r w:rsidRPr="00F2259B">
        <w:rPr>
          <w:rFonts w:cs="Times New Roman"/>
          <w:b/>
        </w:rPr>
        <w:t xml:space="preserve"> w Olecku, w terminie do dnia </w:t>
      </w:r>
      <w:r w:rsidR="007102D4" w:rsidRPr="00F2259B">
        <w:rPr>
          <w:rFonts w:cs="Times New Roman"/>
          <w:b/>
        </w:rPr>
        <w:t>4</w:t>
      </w:r>
      <w:r w:rsidR="00EA5645" w:rsidRPr="00F2259B">
        <w:rPr>
          <w:rFonts w:cs="Times New Roman"/>
          <w:b/>
        </w:rPr>
        <w:t xml:space="preserve"> </w:t>
      </w:r>
      <w:r w:rsidR="00715E4A" w:rsidRPr="00F2259B">
        <w:rPr>
          <w:rFonts w:cs="Times New Roman"/>
          <w:b/>
        </w:rPr>
        <w:t>kwietnia</w:t>
      </w:r>
      <w:r w:rsidRPr="00F2259B">
        <w:rPr>
          <w:rFonts w:cs="Times New Roman"/>
          <w:b/>
        </w:rPr>
        <w:t xml:space="preserve"> 20</w:t>
      </w:r>
      <w:r w:rsidR="00715E4A" w:rsidRPr="00F2259B">
        <w:rPr>
          <w:rFonts w:cs="Times New Roman"/>
          <w:b/>
        </w:rPr>
        <w:t>22</w:t>
      </w:r>
      <w:r w:rsidRPr="00F2259B">
        <w:rPr>
          <w:rFonts w:cs="Times New Roman"/>
          <w:b/>
        </w:rPr>
        <w:t xml:space="preserve"> r. do godz. 15.00 . Oferta winna być złożona w zamkniętej kopercie z napisem: ,,</w:t>
      </w:r>
      <w:r w:rsidR="006539C5" w:rsidRPr="00F2259B">
        <w:rPr>
          <w:rFonts w:cs="Times New Roman"/>
          <w:b/>
        </w:rPr>
        <w:t>SPRZEDAŻ LODÓW Z MOBILNEJ BUDKI GASTRONOMICZNEJ</w:t>
      </w:r>
      <w:r w:rsidRPr="00F2259B">
        <w:rPr>
          <w:rFonts w:cs="Times New Roman"/>
          <w:b/>
        </w:rPr>
        <w:t>”.</w:t>
      </w:r>
    </w:p>
    <w:p w:rsidR="007E0EDA" w:rsidRPr="00F2259B" w:rsidRDefault="0063668C" w:rsidP="0091496F">
      <w:pPr>
        <w:spacing w:before="240" w:after="0"/>
        <w:ind w:left="-142" w:right="-284"/>
        <w:rPr>
          <w:rFonts w:cs="Times New Roman"/>
          <w:b/>
        </w:rPr>
      </w:pPr>
      <w:r w:rsidRPr="00F2259B">
        <w:rPr>
          <w:rFonts w:cs="Times New Roman"/>
          <w:b/>
        </w:rPr>
        <w:t>Oferta przetargowa powinna zawierać:</w:t>
      </w:r>
    </w:p>
    <w:p w:rsidR="0063668C" w:rsidRPr="00F2259B" w:rsidRDefault="00122377" w:rsidP="0091496F">
      <w:pPr>
        <w:pStyle w:val="Akapitzlist"/>
        <w:numPr>
          <w:ilvl w:val="0"/>
          <w:numId w:val="3"/>
        </w:numPr>
        <w:spacing w:before="240" w:after="0" w:line="240" w:lineRule="auto"/>
        <w:ind w:left="-142" w:right="-284" w:firstLine="0"/>
        <w:jc w:val="both"/>
        <w:rPr>
          <w:rFonts w:cs="Times New Roman"/>
        </w:rPr>
      </w:pPr>
      <w:r w:rsidRPr="00F2259B">
        <w:rPr>
          <w:rFonts w:cs="Times New Roman"/>
        </w:rPr>
        <w:t xml:space="preserve">imię, </w:t>
      </w:r>
      <w:r w:rsidR="0063668C" w:rsidRPr="00F2259B">
        <w:rPr>
          <w:rFonts w:cs="Times New Roman"/>
        </w:rPr>
        <w:t>nazwisko</w:t>
      </w:r>
      <w:r w:rsidRPr="00F2259B">
        <w:rPr>
          <w:rFonts w:cs="Times New Roman"/>
        </w:rPr>
        <w:t xml:space="preserve"> i adres</w:t>
      </w:r>
      <w:r w:rsidR="0063668C" w:rsidRPr="00F2259B">
        <w:rPr>
          <w:rFonts w:cs="Times New Roman"/>
        </w:rPr>
        <w:t xml:space="preserve"> lub nazwę firmy</w:t>
      </w:r>
      <w:r w:rsidRPr="00F2259B">
        <w:rPr>
          <w:rFonts w:cs="Times New Roman"/>
        </w:rPr>
        <w:t xml:space="preserve"> oraz siedzibę, jeżeli </w:t>
      </w:r>
      <w:r w:rsidR="007102D4" w:rsidRPr="00F2259B">
        <w:rPr>
          <w:rFonts w:cs="Times New Roman"/>
        </w:rPr>
        <w:t>oferentem jest osoba</w:t>
      </w:r>
      <w:r w:rsidR="00FE65FD" w:rsidRPr="00F2259B">
        <w:rPr>
          <w:rFonts w:cs="Times New Roman"/>
        </w:rPr>
        <w:t xml:space="preserve"> prawn</w:t>
      </w:r>
      <w:r w:rsidR="007102D4" w:rsidRPr="00F2259B">
        <w:rPr>
          <w:rFonts w:cs="Times New Roman"/>
        </w:rPr>
        <w:t>a</w:t>
      </w:r>
      <w:r w:rsidRPr="00F2259B">
        <w:rPr>
          <w:rFonts w:cs="Times New Roman"/>
        </w:rPr>
        <w:t xml:space="preserve"> lub inny podmiot,</w:t>
      </w:r>
    </w:p>
    <w:p w:rsidR="00122377" w:rsidRPr="00F2259B" w:rsidRDefault="00122377" w:rsidP="0091496F">
      <w:pPr>
        <w:pStyle w:val="Akapitzlist"/>
        <w:numPr>
          <w:ilvl w:val="0"/>
          <w:numId w:val="3"/>
        </w:numPr>
        <w:spacing w:before="240" w:after="0" w:line="240" w:lineRule="auto"/>
        <w:ind w:left="-142" w:right="-284" w:firstLine="0"/>
        <w:jc w:val="both"/>
        <w:rPr>
          <w:rFonts w:cs="Times New Roman"/>
        </w:rPr>
      </w:pPr>
      <w:r w:rsidRPr="00F2259B">
        <w:rPr>
          <w:rFonts w:cs="Times New Roman"/>
        </w:rPr>
        <w:t xml:space="preserve">datę sporządzenia </w:t>
      </w:r>
      <w:r w:rsidR="00FE65FD" w:rsidRPr="00F2259B">
        <w:rPr>
          <w:rFonts w:cs="Times New Roman"/>
        </w:rPr>
        <w:t>oferty</w:t>
      </w:r>
      <w:r w:rsidRPr="00F2259B">
        <w:rPr>
          <w:rFonts w:cs="Times New Roman"/>
        </w:rPr>
        <w:t>,</w:t>
      </w:r>
    </w:p>
    <w:p w:rsidR="0063668C" w:rsidRPr="00F2259B" w:rsidRDefault="0063668C" w:rsidP="0091496F">
      <w:pPr>
        <w:pStyle w:val="Akapitzlist"/>
        <w:numPr>
          <w:ilvl w:val="0"/>
          <w:numId w:val="3"/>
        </w:numPr>
        <w:spacing w:before="240" w:after="0" w:line="240" w:lineRule="auto"/>
        <w:ind w:left="-142" w:right="-284" w:firstLine="0"/>
        <w:jc w:val="both"/>
        <w:rPr>
          <w:rFonts w:cs="Times New Roman"/>
        </w:rPr>
      </w:pPr>
      <w:r w:rsidRPr="00F2259B">
        <w:rPr>
          <w:rFonts w:cs="Times New Roman"/>
        </w:rPr>
        <w:t>propo</w:t>
      </w:r>
      <w:r w:rsidR="00122377" w:rsidRPr="00F2259B">
        <w:rPr>
          <w:rFonts w:cs="Times New Roman"/>
        </w:rPr>
        <w:t>nowaną wysokość</w:t>
      </w:r>
      <w:r w:rsidRPr="00F2259B">
        <w:rPr>
          <w:rFonts w:cs="Times New Roman"/>
        </w:rPr>
        <w:t xml:space="preserve"> czynszu dzierżawnego</w:t>
      </w:r>
      <w:r w:rsidR="00293659" w:rsidRPr="00F2259B">
        <w:rPr>
          <w:rFonts w:cs="Times New Roman"/>
        </w:rPr>
        <w:t>,</w:t>
      </w:r>
    </w:p>
    <w:p w:rsidR="0063668C" w:rsidRPr="00F2259B" w:rsidRDefault="0091496F" w:rsidP="0091496F">
      <w:pPr>
        <w:pStyle w:val="Akapitzlist"/>
        <w:numPr>
          <w:ilvl w:val="0"/>
          <w:numId w:val="3"/>
        </w:numPr>
        <w:spacing w:before="240" w:after="0" w:line="240" w:lineRule="auto"/>
        <w:ind w:left="-142" w:right="-284" w:firstLine="0"/>
        <w:jc w:val="both"/>
        <w:rPr>
          <w:rFonts w:cs="Times New Roman"/>
        </w:rPr>
      </w:pPr>
      <w:r w:rsidRPr="00F2259B">
        <w:rPr>
          <w:rFonts w:cs="Times New Roman"/>
        </w:rPr>
        <w:t>wizualizacja</w:t>
      </w:r>
      <w:r w:rsidR="00A25F38" w:rsidRPr="00F2259B">
        <w:rPr>
          <w:rFonts w:cs="Times New Roman"/>
        </w:rPr>
        <w:t xml:space="preserve"> </w:t>
      </w:r>
      <w:r w:rsidR="00E95F18" w:rsidRPr="00F2259B">
        <w:rPr>
          <w:rFonts w:cs="Times New Roman"/>
        </w:rPr>
        <w:t>budki gastronomicznej</w:t>
      </w:r>
      <w:r w:rsidR="0031351A" w:rsidRPr="00F2259B">
        <w:rPr>
          <w:rFonts w:cs="Times New Roman"/>
        </w:rPr>
        <w:t xml:space="preserve">, ogródka i placu zabaw </w:t>
      </w:r>
      <w:r w:rsidR="003F3EB7" w:rsidRPr="00F2259B">
        <w:rPr>
          <w:rFonts w:cs="Times New Roman"/>
        </w:rPr>
        <w:t>(</w:t>
      </w:r>
      <w:r w:rsidR="0063668C" w:rsidRPr="00F2259B">
        <w:rPr>
          <w:rFonts w:cs="Times New Roman"/>
        </w:rPr>
        <w:t>koncepcj</w:t>
      </w:r>
      <w:r w:rsidRPr="00F2259B">
        <w:rPr>
          <w:rFonts w:cs="Times New Roman"/>
        </w:rPr>
        <w:t>a</w:t>
      </w:r>
      <w:r w:rsidR="0063668C" w:rsidRPr="00F2259B">
        <w:rPr>
          <w:rFonts w:cs="Times New Roman"/>
        </w:rPr>
        <w:t xml:space="preserve"> i </w:t>
      </w:r>
      <w:r w:rsidR="00B71F3B" w:rsidRPr="00F2259B">
        <w:rPr>
          <w:rFonts w:cs="Times New Roman"/>
        </w:rPr>
        <w:t>sposób zagospodarowania terenu</w:t>
      </w:r>
      <w:r w:rsidR="00E62B4F" w:rsidRPr="00F2259B">
        <w:rPr>
          <w:rFonts w:cs="Times New Roman"/>
        </w:rPr>
        <w:t>)</w:t>
      </w:r>
      <w:r w:rsidR="000A315C" w:rsidRPr="00F2259B">
        <w:rPr>
          <w:rFonts w:cs="Times New Roman"/>
        </w:rPr>
        <w:t>,</w:t>
      </w:r>
    </w:p>
    <w:p w:rsidR="007D0854" w:rsidRPr="00F2259B" w:rsidRDefault="000A315C" w:rsidP="0091496F">
      <w:pPr>
        <w:pStyle w:val="Akapitzlist"/>
        <w:numPr>
          <w:ilvl w:val="0"/>
          <w:numId w:val="3"/>
        </w:numPr>
        <w:spacing w:before="240" w:after="0" w:line="240" w:lineRule="auto"/>
        <w:ind w:left="-142" w:right="-284" w:firstLine="0"/>
        <w:jc w:val="both"/>
        <w:rPr>
          <w:rFonts w:cs="Times New Roman"/>
        </w:rPr>
      </w:pPr>
      <w:r w:rsidRPr="00F2259B">
        <w:rPr>
          <w:rFonts w:cs="Times New Roman"/>
        </w:rPr>
        <w:t>potwierdzenie wpłaty wadium,</w:t>
      </w:r>
    </w:p>
    <w:p w:rsidR="00122377" w:rsidRPr="00F2259B" w:rsidRDefault="007D0854" w:rsidP="0091496F">
      <w:pPr>
        <w:pStyle w:val="Akapitzlist"/>
        <w:numPr>
          <w:ilvl w:val="0"/>
          <w:numId w:val="3"/>
        </w:numPr>
        <w:spacing w:before="240" w:after="0" w:line="240" w:lineRule="auto"/>
        <w:ind w:left="-142" w:right="-284" w:firstLine="0"/>
        <w:jc w:val="both"/>
        <w:rPr>
          <w:rFonts w:cs="Times New Roman"/>
        </w:rPr>
      </w:pPr>
      <w:r w:rsidRPr="00F2259B">
        <w:rPr>
          <w:rFonts w:cs="Times New Roman"/>
        </w:rPr>
        <w:t>oświadczenie, iż</w:t>
      </w:r>
      <w:r w:rsidR="00122377" w:rsidRPr="00F2259B">
        <w:rPr>
          <w:rFonts w:cs="Times New Roman"/>
        </w:rPr>
        <w:t xml:space="preserve"> oferent zapoznał się z warunkami przetargu i przyjmuje te warunki bez zastrzeżeń,</w:t>
      </w:r>
    </w:p>
    <w:p w:rsidR="00122377" w:rsidRPr="00F2259B" w:rsidRDefault="00122377" w:rsidP="0091496F">
      <w:pPr>
        <w:pStyle w:val="Akapitzlist"/>
        <w:numPr>
          <w:ilvl w:val="0"/>
          <w:numId w:val="3"/>
        </w:numPr>
        <w:spacing w:before="240" w:after="0" w:line="240" w:lineRule="auto"/>
        <w:ind w:left="-142" w:right="-284" w:firstLine="0"/>
        <w:jc w:val="both"/>
        <w:rPr>
          <w:rFonts w:cs="Times New Roman"/>
        </w:rPr>
      </w:pPr>
      <w:r w:rsidRPr="00F2259B">
        <w:rPr>
          <w:rFonts w:cs="Times New Roman"/>
        </w:rPr>
        <w:t>osoby prawne winn</w:t>
      </w:r>
      <w:r w:rsidR="003F3EB7" w:rsidRPr="00F2259B">
        <w:rPr>
          <w:rFonts w:cs="Times New Roman"/>
        </w:rPr>
        <w:t>y</w:t>
      </w:r>
      <w:r w:rsidRPr="00F2259B">
        <w:rPr>
          <w:rFonts w:cs="Times New Roman"/>
        </w:rPr>
        <w:t xml:space="preserve"> dodatkowo przedłożyć odpowiednie pełnomocnictwo bądź</w:t>
      </w:r>
      <w:r w:rsidR="00B71F3B" w:rsidRPr="00F2259B">
        <w:rPr>
          <w:rFonts w:cs="Times New Roman"/>
        </w:rPr>
        <w:t xml:space="preserve"> dokument uprawniający do </w:t>
      </w:r>
      <w:r w:rsidR="007102D4" w:rsidRPr="00F2259B">
        <w:rPr>
          <w:rFonts w:cs="Times New Roman"/>
        </w:rPr>
        <w:t xml:space="preserve">jej </w:t>
      </w:r>
      <w:r w:rsidR="00B71F3B" w:rsidRPr="00F2259B">
        <w:rPr>
          <w:rFonts w:cs="Times New Roman"/>
        </w:rPr>
        <w:t>reprezentowania</w:t>
      </w:r>
      <w:r w:rsidR="000A315C" w:rsidRPr="00F2259B">
        <w:rPr>
          <w:rFonts w:cs="Times New Roman"/>
        </w:rPr>
        <w:t>.</w:t>
      </w:r>
    </w:p>
    <w:p w:rsidR="005569E1" w:rsidRPr="00F2259B" w:rsidRDefault="003F3EB7" w:rsidP="0091496F">
      <w:pPr>
        <w:spacing w:before="240" w:after="0" w:line="240" w:lineRule="auto"/>
        <w:ind w:left="-142" w:right="-284"/>
        <w:jc w:val="both"/>
        <w:rPr>
          <w:rFonts w:cs="Times New Roman"/>
        </w:rPr>
      </w:pPr>
      <w:r w:rsidRPr="00F2259B">
        <w:rPr>
          <w:rFonts w:cs="Times New Roman"/>
        </w:rPr>
        <w:t>O</w:t>
      </w:r>
      <w:r w:rsidR="006B715A" w:rsidRPr="00F2259B">
        <w:rPr>
          <w:rFonts w:cs="Times New Roman"/>
        </w:rPr>
        <w:t>ferent</w:t>
      </w:r>
      <w:r w:rsidRPr="00F2259B">
        <w:rPr>
          <w:rFonts w:cs="Times New Roman"/>
        </w:rPr>
        <w:t xml:space="preserve">, który </w:t>
      </w:r>
      <w:r w:rsidR="006B715A" w:rsidRPr="00F2259B">
        <w:rPr>
          <w:rFonts w:cs="Times New Roman"/>
        </w:rPr>
        <w:t>wygra prze</w:t>
      </w:r>
      <w:r w:rsidRPr="00F2259B">
        <w:rPr>
          <w:rFonts w:cs="Times New Roman"/>
        </w:rPr>
        <w:t>targ</w:t>
      </w:r>
      <w:r w:rsidR="007D0854" w:rsidRPr="00F2259B">
        <w:rPr>
          <w:rFonts w:cs="Times New Roman"/>
        </w:rPr>
        <w:t xml:space="preserve"> zobowią</w:t>
      </w:r>
      <w:r w:rsidRPr="00F2259B">
        <w:rPr>
          <w:rFonts w:cs="Times New Roman"/>
        </w:rPr>
        <w:t>zany będzie</w:t>
      </w:r>
      <w:r w:rsidR="007744DB" w:rsidRPr="00F2259B">
        <w:rPr>
          <w:rFonts w:cs="Times New Roman"/>
        </w:rPr>
        <w:t xml:space="preserve"> </w:t>
      </w:r>
      <w:r w:rsidRPr="00F2259B">
        <w:rPr>
          <w:rFonts w:cs="Times New Roman"/>
        </w:rPr>
        <w:t xml:space="preserve">przed rozpoczęciem </w:t>
      </w:r>
      <w:r w:rsidR="00A25F38" w:rsidRPr="00F2259B">
        <w:rPr>
          <w:rFonts w:cs="Times New Roman"/>
        </w:rPr>
        <w:t>każdego sezonu letniego</w:t>
      </w:r>
      <w:r w:rsidR="00E95F18" w:rsidRPr="00F2259B">
        <w:rPr>
          <w:rFonts w:cs="Times New Roman"/>
        </w:rPr>
        <w:t xml:space="preserve"> do wpłaty kaucji w wysokości  5</w:t>
      </w:r>
      <w:r w:rsidR="005569E1" w:rsidRPr="00F2259B">
        <w:rPr>
          <w:rFonts w:cs="Times New Roman"/>
        </w:rPr>
        <w:t xml:space="preserve">00,00 zł </w:t>
      </w:r>
      <w:r w:rsidR="007D0854" w:rsidRPr="00F2259B">
        <w:rPr>
          <w:rFonts w:cs="Times New Roman"/>
        </w:rPr>
        <w:t xml:space="preserve">z tytułu zabezpieczenia uprzątnięcia terenu po zakończeniu </w:t>
      </w:r>
      <w:r w:rsidR="007744DB" w:rsidRPr="00F2259B">
        <w:rPr>
          <w:rFonts w:cs="Times New Roman"/>
        </w:rPr>
        <w:t>sezonu</w:t>
      </w:r>
      <w:r w:rsidR="007D0854" w:rsidRPr="00F2259B">
        <w:rPr>
          <w:rFonts w:cs="Times New Roman"/>
        </w:rPr>
        <w:t>. Kaucja zostanie zwrócona dzierżawcy po wydaniu gminie uporządkowanego terenu.</w:t>
      </w:r>
    </w:p>
    <w:p w:rsidR="00C25BDD" w:rsidRPr="00F2259B" w:rsidRDefault="00801447" w:rsidP="0091496F">
      <w:pPr>
        <w:spacing w:before="240" w:after="0"/>
        <w:ind w:left="-142" w:right="-284"/>
        <w:jc w:val="both"/>
        <w:rPr>
          <w:rFonts w:cs="Times New Roman"/>
          <w:b/>
        </w:rPr>
      </w:pPr>
      <w:r w:rsidRPr="00F2259B">
        <w:rPr>
          <w:rFonts w:cs="Times New Roman"/>
          <w:b/>
        </w:rPr>
        <w:t xml:space="preserve">Część jawna przetargu pisemnego nieograniczonego odbędzie się w dniu </w:t>
      </w:r>
      <w:r w:rsidR="00715E4A" w:rsidRPr="00F2259B">
        <w:rPr>
          <w:rFonts w:cs="Times New Roman"/>
          <w:b/>
        </w:rPr>
        <w:t>7</w:t>
      </w:r>
      <w:r w:rsidR="00EA5645" w:rsidRPr="00F2259B">
        <w:rPr>
          <w:rFonts w:cs="Times New Roman"/>
          <w:b/>
        </w:rPr>
        <w:t xml:space="preserve"> </w:t>
      </w:r>
      <w:r w:rsidR="00715E4A" w:rsidRPr="00F2259B">
        <w:rPr>
          <w:rFonts w:cs="Times New Roman"/>
          <w:b/>
        </w:rPr>
        <w:t>kwietnia</w:t>
      </w:r>
      <w:r w:rsidRPr="00F2259B">
        <w:rPr>
          <w:rFonts w:cs="Times New Roman"/>
          <w:b/>
        </w:rPr>
        <w:t xml:space="preserve"> 20</w:t>
      </w:r>
      <w:r w:rsidR="00EA5645" w:rsidRPr="00F2259B">
        <w:rPr>
          <w:rFonts w:cs="Times New Roman"/>
          <w:b/>
        </w:rPr>
        <w:t>2</w:t>
      </w:r>
      <w:r w:rsidR="0091496F" w:rsidRPr="00F2259B">
        <w:rPr>
          <w:rFonts w:cs="Times New Roman"/>
          <w:b/>
        </w:rPr>
        <w:t>2</w:t>
      </w:r>
      <w:r w:rsidRPr="00F2259B">
        <w:rPr>
          <w:rFonts w:cs="Times New Roman"/>
          <w:b/>
        </w:rPr>
        <w:t xml:space="preserve"> r. o </w:t>
      </w:r>
      <w:r w:rsidR="002D66AB" w:rsidRPr="00F2259B">
        <w:rPr>
          <w:rFonts w:cs="Times New Roman"/>
          <w:b/>
        </w:rPr>
        <w:t>godz. 11</w:t>
      </w:r>
      <w:r w:rsidR="00EA5645" w:rsidRPr="00F2259B">
        <w:rPr>
          <w:rFonts w:cs="Times New Roman"/>
          <w:b/>
        </w:rPr>
        <w:t>.00 w Urzędzie Miejskim</w:t>
      </w:r>
      <w:r w:rsidR="001D1E5B" w:rsidRPr="00F2259B">
        <w:rPr>
          <w:rFonts w:cs="Times New Roman"/>
          <w:b/>
        </w:rPr>
        <w:t xml:space="preserve">  </w:t>
      </w:r>
      <w:r w:rsidRPr="00F2259B">
        <w:rPr>
          <w:rFonts w:cs="Times New Roman"/>
          <w:b/>
        </w:rPr>
        <w:t>w Olecku, Plac Wolności 3, sala 32.</w:t>
      </w:r>
    </w:p>
    <w:p w:rsidR="004A7C54" w:rsidRPr="00F2259B" w:rsidRDefault="007676AC" w:rsidP="0091496F">
      <w:pPr>
        <w:spacing w:before="240" w:after="0"/>
        <w:ind w:left="-142" w:right="-284"/>
        <w:jc w:val="both"/>
        <w:rPr>
          <w:rFonts w:cs="Times New Roman"/>
        </w:rPr>
      </w:pPr>
      <w:r w:rsidRPr="00F2259B">
        <w:rPr>
          <w:rFonts w:cs="Times New Roman"/>
        </w:rPr>
        <w:t>Teren może zostać udostępniony</w:t>
      </w:r>
      <w:r w:rsidR="00EA5645" w:rsidRPr="00F2259B">
        <w:rPr>
          <w:rFonts w:cs="Times New Roman"/>
        </w:rPr>
        <w:t xml:space="preserve"> na 14 dni przed rozpoczęciem obow</w:t>
      </w:r>
      <w:r w:rsidR="00E95F18" w:rsidRPr="00F2259B">
        <w:rPr>
          <w:rFonts w:cs="Times New Roman"/>
        </w:rPr>
        <w:t xml:space="preserve">iązywania umowy w celu  </w:t>
      </w:r>
      <w:r w:rsidR="00EA5645" w:rsidRPr="00F2259B">
        <w:rPr>
          <w:rFonts w:cs="Times New Roman"/>
        </w:rPr>
        <w:t>ustawienia</w:t>
      </w:r>
      <w:r w:rsidR="00E95F18" w:rsidRPr="00F2259B">
        <w:rPr>
          <w:rFonts w:cs="Times New Roman"/>
        </w:rPr>
        <w:t xml:space="preserve"> mobilnej budki</w:t>
      </w:r>
      <w:r w:rsidR="00EA5645" w:rsidRPr="00F2259B">
        <w:rPr>
          <w:rFonts w:cs="Times New Roman"/>
        </w:rPr>
        <w:t xml:space="preserve"> </w:t>
      </w:r>
      <w:r w:rsidR="00E95F18" w:rsidRPr="00F2259B">
        <w:rPr>
          <w:rFonts w:cs="Times New Roman"/>
        </w:rPr>
        <w:t xml:space="preserve">gastronomicznej i montażu pozostałych elementów </w:t>
      </w:r>
      <w:r w:rsidR="008515ED" w:rsidRPr="00F2259B">
        <w:rPr>
          <w:rFonts w:cs="Times New Roman"/>
        </w:rPr>
        <w:t xml:space="preserve"> oraz 14 dni po zakończeniu umowy na prace związane z jej demontażem na warunkach określonych</w:t>
      </w:r>
      <w:r w:rsidRPr="00F2259B">
        <w:rPr>
          <w:rFonts w:cs="Times New Roman"/>
        </w:rPr>
        <w:t xml:space="preserve"> Zarządzeniem</w:t>
      </w:r>
      <w:r w:rsidR="008515ED" w:rsidRPr="00F2259B">
        <w:rPr>
          <w:rFonts w:cs="Times New Roman"/>
        </w:rPr>
        <w:t xml:space="preserve"> Nr ORN.0050.171.2019</w:t>
      </w:r>
      <w:r w:rsidRPr="00F2259B">
        <w:rPr>
          <w:rFonts w:cs="Times New Roman"/>
        </w:rPr>
        <w:t xml:space="preserve"> Burmistrza Olecka z </w:t>
      </w:r>
      <w:r w:rsidR="008515ED" w:rsidRPr="00F2259B">
        <w:rPr>
          <w:rFonts w:cs="Times New Roman"/>
        </w:rPr>
        <w:t>dnia 20 grudnia 2019 r.</w:t>
      </w:r>
      <w:r w:rsidR="008F7755" w:rsidRPr="00F2259B">
        <w:rPr>
          <w:rFonts w:cs="Times New Roman"/>
        </w:rPr>
        <w:t>,</w:t>
      </w:r>
      <w:r w:rsidR="008515ED" w:rsidRPr="00F2259B">
        <w:rPr>
          <w:rFonts w:cs="Times New Roman"/>
        </w:rPr>
        <w:t xml:space="preserve"> wg stawki określonej w §1 pkt 21</w:t>
      </w:r>
      <w:r w:rsidR="00EA5645" w:rsidRPr="00F2259B">
        <w:rPr>
          <w:rFonts w:cs="Times New Roman"/>
        </w:rPr>
        <w:t xml:space="preserve">. </w:t>
      </w:r>
    </w:p>
    <w:p w:rsidR="004A7C54" w:rsidRPr="00F2259B" w:rsidRDefault="00CE1547" w:rsidP="0091496F">
      <w:pPr>
        <w:spacing w:before="240" w:after="0"/>
        <w:ind w:left="-142" w:right="-284"/>
        <w:rPr>
          <w:rFonts w:cs="Times New Roman"/>
          <w:b/>
          <w:u w:val="single"/>
        </w:rPr>
      </w:pPr>
      <w:r w:rsidRPr="00F2259B">
        <w:rPr>
          <w:rFonts w:cs="Times New Roman"/>
        </w:rPr>
        <w:t>Burmistrzowi Olecka przysługuje prawo zamknięcia przetargu bez wybrania żadnej z ofert</w:t>
      </w:r>
      <w:r w:rsidR="00FE65FD" w:rsidRPr="00F2259B">
        <w:rPr>
          <w:rFonts w:cs="Times New Roman"/>
        </w:rPr>
        <w:t>.</w:t>
      </w:r>
    </w:p>
    <w:p w:rsidR="00801447" w:rsidRPr="00F2259B" w:rsidRDefault="003F3EB7" w:rsidP="0091496F">
      <w:pPr>
        <w:spacing w:before="240" w:after="0"/>
        <w:ind w:left="-142" w:right="-284"/>
        <w:rPr>
          <w:rFonts w:cs="Times New Roman"/>
        </w:rPr>
      </w:pPr>
      <w:r w:rsidRPr="00F2259B">
        <w:rPr>
          <w:rFonts w:cs="Times New Roman"/>
        </w:rPr>
        <w:t>Pisemne z</w:t>
      </w:r>
      <w:r w:rsidR="00801447" w:rsidRPr="00F2259B">
        <w:rPr>
          <w:rFonts w:cs="Times New Roman"/>
        </w:rPr>
        <w:t>awiadomienie o wyniku przetargu zostanie wysłane do wszystkich</w:t>
      </w:r>
      <w:r w:rsidRPr="00F2259B">
        <w:rPr>
          <w:rFonts w:cs="Times New Roman"/>
        </w:rPr>
        <w:t xml:space="preserve"> oferentów </w:t>
      </w:r>
      <w:r w:rsidR="00801447" w:rsidRPr="00F2259B">
        <w:rPr>
          <w:rFonts w:cs="Times New Roman"/>
        </w:rPr>
        <w:t>w terminie nie dłuższym niż 3 dni od  dnia zamknięcia przetargu</w:t>
      </w:r>
      <w:r w:rsidRPr="00F2259B">
        <w:rPr>
          <w:rFonts w:cs="Times New Roman"/>
        </w:rPr>
        <w:t>.</w:t>
      </w:r>
    </w:p>
    <w:p w:rsidR="00C25BDD" w:rsidRPr="00F2259B" w:rsidRDefault="00C25BDD" w:rsidP="0091496F">
      <w:pPr>
        <w:spacing w:before="240" w:after="0"/>
        <w:ind w:left="-142" w:right="-284"/>
        <w:jc w:val="both"/>
        <w:rPr>
          <w:rFonts w:cs="Times New Roman"/>
        </w:rPr>
      </w:pPr>
      <w:r w:rsidRPr="00F2259B">
        <w:rPr>
          <w:rFonts w:cs="Times New Roman"/>
        </w:rPr>
        <w:t>Wadium, wpłacone przez</w:t>
      </w:r>
      <w:r w:rsidR="004A7C54" w:rsidRPr="00F2259B">
        <w:rPr>
          <w:rFonts w:cs="Times New Roman"/>
        </w:rPr>
        <w:t xml:space="preserve"> oferenta, który wygra przetarg</w:t>
      </w:r>
      <w:r w:rsidR="00C0229D" w:rsidRPr="00F2259B">
        <w:rPr>
          <w:rFonts w:cs="Times New Roman"/>
        </w:rPr>
        <w:t xml:space="preserve">  </w:t>
      </w:r>
      <w:r w:rsidRPr="00F2259B">
        <w:rPr>
          <w:rFonts w:cs="Times New Roman"/>
        </w:rPr>
        <w:t>zostanie zaliczone na poczet czynszu dzierżawnego za pierwszy sezon dzierżawy, a w przypadku uchylenia</w:t>
      </w:r>
      <w:r w:rsidR="0050047E" w:rsidRPr="00F2259B">
        <w:rPr>
          <w:rFonts w:cs="Times New Roman"/>
        </w:rPr>
        <w:t xml:space="preserve"> </w:t>
      </w:r>
      <w:r w:rsidRPr="00F2259B">
        <w:rPr>
          <w:rFonts w:cs="Times New Roman"/>
        </w:rPr>
        <w:t>się tego oferenta od zawarcia umowy dzierżawy, wadium ulegnie przepadkowi na rzecz Gminy Olecko.</w:t>
      </w:r>
    </w:p>
    <w:p w:rsidR="0091496F" w:rsidRPr="00F2259B" w:rsidRDefault="00C25BDD" w:rsidP="0091496F">
      <w:pPr>
        <w:spacing w:before="240" w:after="0"/>
        <w:ind w:left="-142" w:right="-284"/>
        <w:jc w:val="both"/>
        <w:rPr>
          <w:rFonts w:cs="Times New Roman"/>
        </w:rPr>
      </w:pPr>
      <w:r w:rsidRPr="00F2259B">
        <w:rPr>
          <w:rFonts w:cs="Times New Roman"/>
        </w:rPr>
        <w:t xml:space="preserve">Kwota zaoferowanego czynszu dzierżawnego oraz kaucja </w:t>
      </w:r>
      <w:r w:rsidR="00D34253" w:rsidRPr="00F2259B">
        <w:rPr>
          <w:rFonts w:cs="Times New Roman"/>
        </w:rPr>
        <w:t>z tytułu zabezpieczenia</w:t>
      </w:r>
      <w:r w:rsidRPr="00F2259B">
        <w:rPr>
          <w:rFonts w:cs="Times New Roman"/>
        </w:rPr>
        <w:t xml:space="preserve"> uprzątnięci</w:t>
      </w:r>
      <w:r w:rsidR="007102D4" w:rsidRPr="00F2259B">
        <w:rPr>
          <w:rFonts w:cs="Times New Roman"/>
        </w:rPr>
        <w:t>a</w:t>
      </w:r>
      <w:r w:rsidRPr="00F2259B">
        <w:rPr>
          <w:rFonts w:cs="Times New Roman"/>
        </w:rPr>
        <w:t xml:space="preserve"> terenu</w:t>
      </w:r>
      <w:r w:rsidR="00CE1547" w:rsidRPr="00F2259B">
        <w:rPr>
          <w:rFonts w:cs="Times New Roman"/>
        </w:rPr>
        <w:t xml:space="preserve"> winny być wpłacone</w:t>
      </w:r>
      <w:r w:rsidR="002336B0" w:rsidRPr="00F2259B">
        <w:rPr>
          <w:rFonts w:cs="Times New Roman"/>
        </w:rPr>
        <w:t xml:space="preserve"> </w:t>
      </w:r>
      <w:r w:rsidRPr="00F2259B">
        <w:rPr>
          <w:rFonts w:cs="Times New Roman"/>
        </w:rPr>
        <w:t xml:space="preserve">przed </w:t>
      </w:r>
      <w:r w:rsidR="00D34253" w:rsidRPr="00F2259B">
        <w:rPr>
          <w:rFonts w:cs="Times New Roman"/>
        </w:rPr>
        <w:t>zajęciem terenu</w:t>
      </w:r>
      <w:r w:rsidRPr="00F2259B">
        <w:rPr>
          <w:rFonts w:cs="Times New Roman"/>
        </w:rPr>
        <w:t xml:space="preserve">. </w:t>
      </w:r>
    </w:p>
    <w:p w:rsidR="0033456A" w:rsidRPr="00F2259B" w:rsidRDefault="004A7C54" w:rsidP="0091496F">
      <w:pPr>
        <w:spacing w:before="240" w:line="240" w:lineRule="auto"/>
        <w:ind w:left="-142"/>
        <w:jc w:val="both"/>
        <w:rPr>
          <w:rFonts w:cs="Times New Roman"/>
        </w:rPr>
      </w:pPr>
      <w:r w:rsidRPr="00F2259B">
        <w:rPr>
          <w:rFonts w:cs="Times New Roman"/>
        </w:rPr>
        <w:t>Zwrot wadium w przypadku nie wygrania przetargu nastąpi nie później niż przed upływem 3 dni od dnia zamknięcia przetargu, na konto wskazane przez uczestnika przetargu. Przetarg może być odwołany z ważnych powodów.</w:t>
      </w:r>
      <w:r w:rsidR="00CE1547" w:rsidRPr="00F2259B">
        <w:rPr>
          <w:rFonts w:cs="Times New Roman"/>
        </w:rPr>
        <w:t xml:space="preserve"> </w:t>
      </w:r>
      <w:r w:rsidRPr="00F2259B">
        <w:rPr>
          <w:rFonts w:cs="Times New Roman"/>
        </w:rPr>
        <w:t xml:space="preserve">Ogłoszenie publikowane jest na tablicach ogłoszeń tut. Urzędu, </w:t>
      </w:r>
      <w:r w:rsidR="007102D4" w:rsidRPr="00F2259B">
        <w:rPr>
          <w:rFonts w:cs="Times New Roman"/>
        </w:rPr>
        <w:t xml:space="preserve">gminnej stronie internetowej </w:t>
      </w:r>
      <w:r w:rsidRPr="00F2259B">
        <w:rPr>
          <w:rFonts w:cs="Times New Roman"/>
        </w:rPr>
        <w:t xml:space="preserve">- </w:t>
      </w:r>
      <w:hyperlink r:id="rId9" w:history="1">
        <w:r w:rsidRPr="00F2259B">
          <w:rPr>
            <w:rStyle w:val="Hipercze"/>
            <w:rFonts w:cs="Times New Roman"/>
            <w:color w:val="000000"/>
          </w:rPr>
          <w:t>www.um.olecko.pl</w:t>
        </w:r>
      </w:hyperlink>
      <w:r w:rsidRPr="00F2259B">
        <w:rPr>
          <w:rFonts w:cs="Times New Roman"/>
        </w:rPr>
        <w:t xml:space="preserve"> oraz w Biuletynie Informacji Publicznej – </w:t>
      </w:r>
      <w:hyperlink r:id="rId10" w:history="1">
        <w:r w:rsidRPr="00F2259B">
          <w:rPr>
            <w:rStyle w:val="Hipercze"/>
            <w:rFonts w:cs="Times New Roman"/>
            <w:color w:val="000000"/>
          </w:rPr>
          <w:t>www.umolecko.bip.doc.pl</w:t>
        </w:r>
      </w:hyperlink>
      <w:r w:rsidR="000A315C" w:rsidRPr="00F2259B">
        <w:rPr>
          <w:rStyle w:val="Hipercze"/>
          <w:rFonts w:cs="Times New Roman"/>
          <w:color w:val="000000"/>
          <w:u w:val="none"/>
        </w:rPr>
        <w:t>.</w:t>
      </w:r>
      <w:r w:rsidRPr="00F2259B">
        <w:rPr>
          <w:rFonts w:cs="Times New Roman"/>
        </w:rPr>
        <w:t xml:space="preserve"> Informacje o przetargu można uzyskać w Urzędzie Miejskim w Olecku - pokój nr 21, tel. 87 520 26 33.</w:t>
      </w:r>
    </w:p>
    <w:p w:rsidR="00212A30" w:rsidRPr="00F2259B" w:rsidRDefault="00602BE5" w:rsidP="0091496F">
      <w:pPr>
        <w:spacing w:before="240" w:line="240" w:lineRule="auto"/>
        <w:ind w:left="-142"/>
        <w:jc w:val="both"/>
        <w:rPr>
          <w:rFonts w:cs="Times New Roman"/>
        </w:rPr>
      </w:pPr>
      <w:r w:rsidRPr="00F2259B">
        <w:rPr>
          <w:rFonts w:cs="Times New Roman"/>
        </w:rPr>
        <w:t xml:space="preserve">Olecko, </w:t>
      </w:r>
      <w:r w:rsidR="0091496F" w:rsidRPr="00F2259B">
        <w:rPr>
          <w:rFonts w:cs="Times New Roman"/>
        </w:rPr>
        <w:t>4</w:t>
      </w:r>
      <w:r w:rsidR="00EA5645" w:rsidRPr="00F2259B">
        <w:rPr>
          <w:rFonts w:cs="Times New Roman"/>
        </w:rPr>
        <w:t xml:space="preserve"> </w:t>
      </w:r>
      <w:r w:rsidR="00715E4A" w:rsidRPr="00F2259B">
        <w:rPr>
          <w:rFonts w:cs="Times New Roman"/>
        </w:rPr>
        <w:t>marca 2022</w:t>
      </w:r>
      <w:r w:rsidRPr="00F2259B">
        <w:rPr>
          <w:rFonts w:cs="Times New Roman"/>
        </w:rPr>
        <w:t xml:space="preserve"> r.</w:t>
      </w:r>
      <w:bookmarkStart w:id="0" w:name="_GoBack"/>
      <w:bookmarkEnd w:id="0"/>
    </w:p>
    <w:sectPr w:rsidR="00212A30" w:rsidRPr="00F2259B" w:rsidSect="0033456A"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6F01"/>
    <w:multiLevelType w:val="hybridMultilevel"/>
    <w:tmpl w:val="DDBCFFEA"/>
    <w:lvl w:ilvl="0" w:tplc="B644ED9A">
      <w:start w:val="1"/>
      <w:numFmt w:val="decimal"/>
      <w:lvlText w:val="%1."/>
      <w:lvlJc w:val="left"/>
      <w:pPr>
        <w:ind w:left="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2" w:hanging="360"/>
      </w:pPr>
    </w:lvl>
    <w:lvl w:ilvl="2" w:tplc="0415001B" w:tentative="1">
      <w:start w:val="1"/>
      <w:numFmt w:val="lowerRoman"/>
      <w:lvlText w:val="%3."/>
      <w:lvlJc w:val="right"/>
      <w:pPr>
        <w:ind w:left="1532" w:hanging="180"/>
      </w:pPr>
    </w:lvl>
    <w:lvl w:ilvl="3" w:tplc="0415000F" w:tentative="1">
      <w:start w:val="1"/>
      <w:numFmt w:val="decimal"/>
      <w:lvlText w:val="%4."/>
      <w:lvlJc w:val="left"/>
      <w:pPr>
        <w:ind w:left="2252" w:hanging="360"/>
      </w:pPr>
    </w:lvl>
    <w:lvl w:ilvl="4" w:tplc="04150019" w:tentative="1">
      <w:start w:val="1"/>
      <w:numFmt w:val="lowerLetter"/>
      <w:lvlText w:val="%5."/>
      <w:lvlJc w:val="left"/>
      <w:pPr>
        <w:ind w:left="2972" w:hanging="360"/>
      </w:pPr>
    </w:lvl>
    <w:lvl w:ilvl="5" w:tplc="0415001B" w:tentative="1">
      <w:start w:val="1"/>
      <w:numFmt w:val="lowerRoman"/>
      <w:lvlText w:val="%6."/>
      <w:lvlJc w:val="right"/>
      <w:pPr>
        <w:ind w:left="3692" w:hanging="180"/>
      </w:pPr>
    </w:lvl>
    <w:lvl w:ilvl="6" w:tplc="0415000F" w:tentative="1">
      <w:start w:val="1"/>
      <w:numFmt w:val="decimal"/>
      <w:lvlText w:val="%7."/>
      <w:lvlJc w:val="left"/>
      <w:pPr>
        <w:ind w:left="4412" w:hanging="360"/>
      </w:pPr>
    </w:lvl>
    <w:lvl w:ilvl="7" w:tplc="04150019" w:tentative="1">
      <w:start w:val="1"/>
      <w:numFmt w:val="lowerLetter"/>
      <w:lvlText w:val="%8."/>
      <w:lvlJc w:val="left"/>
      <w:pPr>
        <w:ind w:left="5132" w:hanging="360"/>
      </w:pPr>
    </w:lvl>
    <w:lvl w:ilvl="8" w:tplc="0415001B" w:tentative="1">
      <w:start w:val="1"/>
      <w:numFmt w:val="lowerRoman"/>
      <w:lvlText w:val="%9."/>
      <w:lvlJc w:val="right"/>
      <w:pPr>
        <w:ind w:left="5852" w:hanging="180"/>
      </w:pPr>
    </w:lvl>
  </w:abstractNum>
  <w:abstractNum w:abstractNumId="1">
    <w:nsid w:val="2D8F7D67"/>
    <w:multiLevelType w:val="hybridMultilevel"/>
    <w:tmpl w:val="D5F0D6E8"/>
    <w:lvl w:ilvl="0" w:tplc="52B0865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2816A2B"/>
    <w:multiLevelType w:val="hybridMultilevel"/>
    <w:tmpl w:val="A02073E0"/>
    <w:lvl w:ilvl="0" w:tplc="0415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">
    <w:nsid w:val="566364EE"/>
    <w:multiLevelType w:val="hybridMultilevel"/>
    <w:tmpl w:val="A7E0D8EC"/>
    <w:lvl w:ilvl="0" w:tplc="0415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31"/>
    <w:rsid w:val="00013D30"/>
    <w:rsid w:val="00026D64"/>
    <w:rsid w:val="0003410C"/>
    <w:rsid w:val="000440A7"/>
    <w:rsid w:val="0004469D"/>
    <w:rsid w:val="00087BFD"/>
    <w:rsid w:val="00097EE9"/>
    <w:rsid w:val="000A315C"/>
    <w:rsid w:val="000D2C41"/>
    <w:rsid w:val="000E795F"/>
    <w:rsid w:val="00122377"/>
    <w:rsid w:val="001B1EF7"/>
    <w:rsid w:val="001B57DE"/>
    <w:rsid w:val="001D1E5B"/>
    <w:rsid w:val="001D4EF8"/>
    <w:rsid w:val="001E2274"/>
    <w:rsid w:val="001F232C"/>
    <w:rsid w:val="00212A30"/>
    <w:rsid w:val="002141C2"/>
    <w:rsid w:val="002336B0"/>
    <w:rsid w:val="002436F9"/>
    <w:rsid w:val="002733B4"/>
    <w:rsid w:val="00274D19"/>
    <w:rsid w:val="00280E5E"/>
    <w:rsid w:val="00293659"/>
    <w:rsid w:val="002D66AB"/>
    <w:rsid w:val="0031351A"/>
    <w:rsid w:val="0033456A"/>
    <w:rsid w:val="00363046"/>
    <w:rsid w:val="003A42BB"/>
    <w:rsid w:val="003C24DA"/>
    <w:rsid w:val="003E38B1"/>
    <w:rsid w:val="003F3EB7"/>
    <w:rsid w:val="004300E6"/>
    <w:rsid w:val="00431EA6"/>
    <w:rsid w:val="0044012E"/>
    <w:rsid w:val="00481705"/>
    <w:rsid w:val="004A7C54"/>
    <w:rsid w:val="004B3B69"/>
    <w:rsid w:val="004C01AE"/>
    <w:rsid w:val="004D7797"/>
    <w:rsid w:val="004F6D02"/>
    <w:rsid w:val="0050047E"/>
    <w:rsid w:val="0050691A"/>
    <w:rsid w:val="0051556E"/>
    <w:rsid w:val="00530B95"/>
    <w:rsid w:val="005569E1"/>
    <w:rsid w:val="00562ED8"/>
    <w:rsid w:val="00572297"/>
    <w:rsid w:val="005A24B1"/>
    <w:rsid w:val="00602BE5"/>
    <w:rsid w:val="00606D77"/>
    <w:rsid w:val="0060702A"/>
    <w:rsid w:val="00613975"/>
    <w:rsid w:val="0063668C"/>
    <w:rsid w:val="006539C5"/>
    <w:rsid w:val="00661B17"/>
    <w:rsid w:val="00684E5A"/>
    <w:rsid w:val="00694513"/>
    <w:rsid w:val="006A47A0"/>
    <w:rsid w:val="006A7A85"/>
    <w:rsid w:val="006B191F"/>
    <w:rsid w:val="006B715A"/>
    <w:rsid w:val="006E36E8"/>
    <w:rsid w:val="006F3134"/>
    <w:rsid w:val="00703F2C"/>
    <w:rsid w:val="007102D4"/>
    <w:rsid w:val="00715E4A"/>
    <w:rsid w:val="00751097"/>
    <w:rsid w:val="00757181"/>
    <w:rsid w:val="00763FFD"/>
    <w:rsid w:val="007676AC"/>
    <w:rsid w:val="007744DB"/>
    <w:rsid w:val="007805F1"/>
    <w:rsid w:val="007A6D87"/>
    <w:rsid w:val="007B2C57"/>
    <w:rsid w:val="007D0854"/>
    <w:rsid w:val="007E0EDA"/>
    <w:rsid w:val="00800372"/>
    <w:rsid w:val="00801447"/>
    <w:rsid w:val="008426A7"/>
    <w:rsid w:val="008515ED"/>
    <w:rsid w:val="008E44FA"/>
    <w:rsid w:val="008F7755"/>
    <w:rsid w:val="0091496F"/>
    <w:rsid w:val="0096305C"/>
    <w:rsid w:val="00964731"/>
    <w:rsid w:val="00973091"/>
    <w:rsid w:val="009A4C14"/>
    <w:rsid w:val="009B7B9D"/>
    <w:rsid w:val="009E649D"/>
    <w:rsid w:val="00A05D89"/>
    <w:rsid w:val="00A11CBC"/>
    <w:rsid w:val="00A25F38"/>
    <w:rsid w:val="00A548D8"/>
    <w:rsid w:val="00A73E30"/>
    <w:rsid w:val="00A75F15"/>
    <w:rsid w:val="00A86B62"/>
    <w:rsid w:val="00A94C77"/>
    <w:rsid w:val="00B150B3"/>
    <w:rsid w:val="00B16EF3"/>
    <w:rsid w:val="00B20D28"/>
    <w:rsid w:val="00B30639"/>
    <w:rsid w:val="00B56991"/>
    <w:rsid w:val="00B71F3B"/>
    <w:rsid w:val="00B94689"/>
    <w:rsid w:val="00BC4CAF"/>
    <w:rsid w:val="00BD71E9"/>
    <w:rsid w:val="00C0078A"/>
    <w:rsid w:val="00C0229D"/>
    <w:rsid w:val="00C25BDD"/>
    <w:rsid w:val="00C75ED0"/>
    <w:rsid w:val="00CA2A01"/>
    <w:rsid w:val="00CB7F64"/>
    <w:rsid w:val="00CE1547"/>
    <w:rsid w:val="00CF5480"/>
    <w:rsid w:val="00D00E38"/>
    <w:rsid w:val="00D0131C"/>
    <w:rsid w:val="00D05339"/>
    <w:rsid w:val="00D203B3"/>
    <w:rsid w:val="00D34253"/>
    <w:rsid w:val="00D4170F"/>
    <w:rsid w:val="00DB5907"/>
    <w:rsid w:val="00DF101D"/>
    <w:rsid w:val="00DF4CFE"/>
    <w:rsid w:val="00DF5BB0"/>
    <w:rsid w:val="00DF7968"/>
    <w:rsid w:val="00E31D79"/>
    <w:rsid w:val="00E512B8"/>
    <w:rsid w:val="00E52875"/>
    <w:rsid w:val="00E6100E"/>
    <w:rsid w:val="00E62B4F"/>
    <w:rsid w:val="00E73E10"/>
    <w:rsid w:val="00E95F18"/>
    <w:rsid w:val="00EA5645"/>
    <w:rsid w:val="00ED2FE4"/>
    <w:rsid w:val="00EE2AD8"/>
    <w:rsid w:val="00EE5D6B"/>
    <w:rsid w:val="00F2259B"/>
    <w:rsid w:val="00F36571"/>
    <w:rsid w:val="00F8624A"/>
    <w:rsid w:val="00F91A5F"/>
    <w:rsid w:val="00FA1413"/>
    <w:rsid w:val="00FB0150"/>
    <w:rsid w:val="00FD549D"/>
    <w:rsid w:val="00FE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3E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5E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B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3E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5E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olecko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olecko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molecko.bip.do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.oleck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5FD03-70F5-4506-8F04-F568BC0F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Żlegowska</dc:creator>
  <cp:lastModifiedBy> Żlegowska</cp:lastModifiedBy>
  <cp:revision>17</cp:revision>
  <cp:lastPrinted>2022-03-03T12:24:00Z</cp:lastPrinted>
  <dcterms:created xsi:type="dcterms:W3CDTF">2021-02-10T14:26:00Z</dcterms:created>
  <dcterms:modified xsi:type="dcterms:W3CDTF">2022-03-03T12:24:00Z</dcterms:modified>
</cp:coreProperties>
</file>